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91D" w:rsidRPr="00B5691D" w:rsidRDefault="00DA3ABD" w:rsidP="00B5691D">
      <w:pPr>
        <w:pStyle w:val="Heading2"/>
        <w:jc w:val="center"/>
      </w:pPr>
      <w:bookmarkStart w:id="0" w:name="_GoBack"/>
      <w:bookmarkEnd w:id="0"/>
      <w:r w:rsidRPr="00B5691D">
        <w:t xml:space="preserve">Emotional and Mental Health </w:t>
      </w:r>
      <w:r w:rsidR="00181245" w:rsidRPr="00B5691D">
        <w:t>Service Options</w:t>
      </w:r>
    </w:p>
    <w:tbl>
      <w:tblPr>
        <w:tblStyle w:val="LightList"/>
        <w:tblpPr w:leftFromText="180" w:rightFromText="180" w:vertAnchor="text" w:horzAnchor="margin" w:tblpY="149"/>
        <w:tblW w:w="0" w:type="auto"/>
        <w:tblLayout w:type="fixed"/>
        <w:tblLook w:val="04A0"/>
      </w:tblPr>
      <w:tblGrid>
        <w:gridCol w:w="5070"/>
        <w:gridCol w:w="4260"/>
        <w:gridCol w:w="1352"/>
      </w:tblGrid>
      <w:tr w:rsidR="00181245" w:rsidRPr="00B5691D" w:rsidTr="00B5691D">
        <w:trPr>
          <w:cnfStyle w:val="100000000000"/>
          <w:trHeight w:val="477"/>
        </w:trPr>
        <w:tc>
          <w:tcPr>
            <w:cnfStyle w:val="001000000000"/>
            <w:tcW w:w="5070" w:type="dxa"/>
          </w:tcPr>
          <w:p w:rsidR="00181245" w:rsidRPr="00B5691D" w:rsidRDefault="00181245" w:rsidP="00181245">
            <w:pPr>
              <w:jc w:val="center"/>
              <w:rPr>
                <w:rFonts w:ascii="Arial" w:hAnsi="Arial" w:cs="Arial"/>
              </w:rPr>
            </w:pPr>
            <w:r w:rsidRPr="00B5691D">
              <w:rPr>
                <w:rFonts w:ascii="Arial" w:hAnsi="Arial" w:cs="Arial"/>
              </w:rPr>
              <w:t>SERVICE &amp; Information</w:t>
            </w:r>
          </w:p>
        </w:tc>
        <w:tc>
          <w:tcPr>
            <w:tcW w:w="4260" w:type="dxa"/>
          </w:tcPr>
          <w:p w:rsidR="00181245" w:rsidRPr="00B5691D" w:rsidRDefault="00181245" w:rsidP="00181245">
            <w:pPr>
              <w:cnfStyle w:val="100000000000"/>
              <w:rPr>
                <w:rFonts w:ascii="Arial" w:hAnsi="Arial" w:cs="Arial"/>
                <w:b w:val="0"/>
              </w:rPr>
            </w:pPr>
            <w:r w:rsidRPr="00B5691D">
              <w:rPr>
                <w:rFonts w:ascii="Arial" w:hAnsi="Arial" w:cs="Arial"/>
              </w:rPr>
              <w:t xml:space="preserve"> CONTACT INFORMATION</w:t>
            </w:r>
          </w:p>
        </w:tc>
        <w:tc>
          <w:tcPr>
            <w:tcW w:w="1352" w:type="dxa"/>
          </w:tcPr>
          <w:p w:rsidR="00181245" w:rsidRPr="00B5691D" w:rsidRDefault="00181245" w:rsidP="00181245">
            <w:pPr>
              <w:cnfStyle w:val="100000000000"/>
              <w:rPr>
                <w:rFonts w:ascii="Arial" w:hAnsi="Arial" w:cs="Arial"/>
                <w:b w:val="0"/>
              </w:rPr>
            </w:pPr>
            <w:r w:rsidRPr="00B5691D">
              <w:rPr>
                <w:rFonts w:ascii="Arial" w:hAnsi="Arial" w:cs="Arial"/>
              </w:rPr>
              <w:t>ACCESS</w:t>
            </w:r>
          </w:p>
        </w:tc>
      </w:tr>
      <w:tr w:rsidR="00CC7723" w:rsidRPr="00B5691D" w:rsidTr="00B5691D">
        <w:trPr>
          <w:cnfStyle w:val="000000100000"/>
          <w:trHeight w:val="1455"/>
        </w:trPr>
        <w:tc>
          <w:tcPr>
            <w:cnfStyle w:val="001000000000"/>
            <w:tcW w:w="5070" w:type="dxa"/>
          </w:tcPr>
          <w:p w:rsidR="000379D7" w:rsidRPr="001134CA" w:rsidRDefault="00181245" w:rsidP="000379D7">
            <w:pPr>
              <w:rPr>
                <w:rFonts w:ascii="Arial" w:hAnsi="Arial" w:cs="Arial"/>
              </w:rPr>
            </w:pPr>
            <w:r w:rsidRPr="001134CA">
              <w:rPr>
                <w:rFonts w:ascii="Arial" w:hAnsi="Arial" w:cs="Arial"/>
              </w:rPr>
              <w:t>Aberdeen Information and Counselling Service (ACIS)</w:t>
            </w:r>
            <w:r w:rsidR="000379D7" w:rsidRPr="001134CA">
              <w:rPr>
                <w:rFonts w:ascii="Arial" w:hAnsi="Arial" w:cs="Arial"/>
              </w:rPr>
              <w:t xml:space="preserve">. </w:t>
            </w:r>
          </w:p>
          <w:p w:rsidR="00181245" w:rsidRPr="00B5691D" w:rsidRDefault="000379D7" w:rsidP="000379D7">
            <w:pPr>
              <w:rPr>
                <w:rFonts w:ascii="Arial" w:hAnsi="Arial" w:cs="Arial"/>
                <w:b w:val="0"/>
              </w:rPr>
            </w:pPr>
            <w:r w:rsidRPr="00B5691D">
              <w:rPr>
                <w:rFonts w:ascii="Arial" w:hAnsi="Arial" w:cs="Arial"/>
                <w:b w:val="0"/>
              </w:rPr>
              <w:t xml:space="preserve">Free confidential 1-1 counselling for common life difficulties such as anger, bereavement, relationships, loss, change and stress. Helping you explore and come to conclusions about your distress. </w:t>
            </w:r>
          </w:p>
        </w:tc>
        <w:tc>
          <w:tcPr>
            <w:tcW w:w="4260" w:type="dxa"/>
          </w:tcPr>
          <w:p w:rsidR="00181245" w:rsidRPr="00B5691D" w:rsidRDefault="00320D3B" w:rsidP="00181245">
            <w:pPr>
              <w:cnfStyle w:val="000000100000"/>
              <w:rPr>
                <w:rFonts w:ascii="Arial" w:hAnsi="Arial" w:cs="Arial"/>
              </w:rPr>
            </w:pPr>
            <w:r w:rsidRPr="00B5691D">
              <w:rPr>
                <w:rFonts w:ascii="Arial" w:hAnsi="Arial" w:cs="Arial"/>
              </w:rPr>
              <w:t xml:space="preserve">Web: </w:t>
            </w:r>
            <w:hyperlink r:id="rId6" w:history="1">
              <w:r w:rsidR="000379D7" w:rsidRPr="00B5691D">
                <w:rPr>
                  <w:rStyle w:val="Hyperlink"/>
                  <w:rFonts w:ascii="Arial" w:hAnsi="Arial" w:cs="Arial"/>
                </w:rPr>
                <w:t>www.mha.uk.net/acis/</w:t>
              </w:r>
            </w:hyperlink>
          </w:p>
          <w:p w:rsidR="000379D7" w:rsidRPr="00B5691D" w:rsidRDefault="000379D7" w:rsidP="00181245">
            <w:pPr>
              <w:cnfStyle w:val="000000100000"/>
              <w:rPr>
                <w:rFonts w:ascii="Arial" w:hAnsi="Arial" w:cs="Arial"/>
              </w:rPr>
            </w:pPr>
          </w:p>
          <w:p w:rsidR="000379D7" w:rsidRPr="00B5691D" w:rsidRDefault="000379D7" w:rsidP="000379D7">
            <w:pPr>
              <w:cnfStyle w:val="000000100000"/>
              <w:rPr>
                <w:rFonts w:ascii="Arial" w:hAnsi="Arial" w:cs="Arial"/>
              </w:rPr>
            </w:pPr>
            <w:r w:rsidRPr="00B5691D">
              <w:rPr>
                <w:rFonts w:ascii="Arial" w:hAnsi="Arial" w:cs="Arial"/>
              </w:rPr>
              <w:t>1 Alford Place, Aberdeen, AB10 1YD</w:t>
            </w:r>
          </w:p>
          <w:p w:rsidR="000379D7" w:rsidRPr="00B5691D" w:rsidRDefault="000379D7" w:rsidP="000379D7">
            <w:pPr>
              <w:cnfStyle w:val="000000100000"/>
              <w:rPr>
                <w:rFonts w:ascii="Arial" w:hAnsi="Arial" w:cs="Arial"/>
                <w:b/>
              </w:rPr>
            </w:pPr>
            <w:r w:rsidRPr="00B5691D">
              <w:rPr>
                <w:rFonts w:ascii="Arial" w:hAnsi="Arial" w:cs="Arial"/>
              </w:rPr>
              <w:t>01224 573892</w:t>
            </w:r>
          </w:p>
        </w:tc>
        <w:tc>
          <w:tcPr>
            <w:tcW w:w="1352" w:type="dxa"/>
          </w:tcPr>
          <w:p w:rsidR="00181245" w:rsidRPr="00B5691D" w:rsidRDefault="00181245" w:rsidP="00181245">
            <w:pPr>
              <w:cnfStyle w:val="000000100000"/>
              <w:rPr>
                <w:rFonts w:ascii="Arial" w:hAnsi="Arial" w:cs="Arial"/>
              </w:rPr>
            </w:pPr>
            <w:r w:rsidRPr="00B5691D">
              <w:rPr>
                <w:rFonts w:ascii="Arial" w:hAnsi="Arial" w:cs="Arial"/>
              </w:rPr>
              <w:t>Self-referral</w:t>
            </w:r>
          </w:p>
          <w:p w:rsidR="000379D7" w:rsidRPr="00B5691D" w:rsidRDefault="000379D7" w:rsidP="00181245">
            <w:pPr>
              <w:cnfStyle w:val="000000100000"/>
              <w:rPr>
                <w:rFonts w:ascii="Arial" w:hAnsi="Arial" w:cs="Arial"/>
              </w:rPr>
            </w:pPr>
            <w:r w:rsidRPr="00B5691D">
              <w:rPr>
                <w:rFonts w:ascii="Arial" w:hAnsi="Arial" w:cs="Arial"/>
              </w:rPr>
              <w:t xml:space="preserve">Or </w:t>
            </w:r>
          </w:p>
          <w:p w:rsidR="000379D7" w:rsidRPr="00B5691D" w:rsidRDefault="000379D7" w:rsidP="00181245">
            <w:pPr>
              <w:cnfStyle w:val="000000100000"/>
              <w:rPr>
                <w:rFonts w:ascii="Arial" w:hAnsi="Arial" w:cs="Arial"/>
              </w:rPr>
            </w:pPr>
            <w:r w:rsidRPr="00B5691D">
              <w:rPr>
                <w:rFonts w:ascii="Arial" w:hAnsi="Arial" w:cs="Arial"/>
              </w:rPr>
              <w:t>GP referral</w:t>
            </w:r>
          </w:p>
        </w:tc>
      </w:tr>
      <w:tr w:rsidR="00CC7723" w:rsidRPr="00B5691D" w:rsidTr="00B5691D">
        <w:trPr>
          <w:trHeight w:val="977"/>
        </w:trPr>
        <w:tc>
          <w:tcPr>
            <w:cnfStyle w:val="001000000000"/>
            <w:tcW w:w="5070" w:type="dxa"/>
          </w:tcPr>
          <w:p w:rsidR="00181245" w:rsidRPr="001134CA" w:rsidRDefault="00181245" w:rsidP="00181245">
            <w:pPr>
              <w:rPr>
                <w:rFonts w:ascii="Arial" w:hAnsi="Arial" w:cs="Arial"/>
              </w:rPr>
            </w:pPr>
            <w:r w:rsidRPr="001134CA">
              <w:rPr>
                <w:rFonts w:ascii="Arial" w:hAnsi="Arial" w:cs="Arial"/>
              </w:rPr>
              <w:t>CAIRNS Counselling</w:t>
            </w:r>
          </w:p>
          <w:p w:rsidR="00181245" w:rsidRPr="00B5691D" w:rsidRDefault="000379D7" w:rsidP="00181245">
            <w:pPr>
              <w:rPr>
                <w:rFonts w:ascii="Arial" w:hAnsi="Arial" w:cs="Arial"/>
                <w:b w:val="0"/>
              </w:rPr>
            </w:pPr>
            <w:r w:rsidRPr="00B5691D">
              <w:rPr>
                <w:rFonts w:ascii="Arial" w:hAnsi="Arial" w:cs="Arial"/>
                <w:b w:val="0"/>
              </w:rPr>
              <w:t>Offers 1-1 sessions for common life difficulties such as anger, bereavement, relationships, loss, change and stress. Helping you explore and come to conclusions about your distress.</w:t>
            </w:r>
          </w:p>
        </w:tc>
        <w:tc>
          <w:tcPr>
            <w:tcW w:w="4260" w:type="dxa"/>
          </w:tcPr>
          <w:p w:rsidR="000379D7" w:rsidRPr="00B5691D" w:rsidRDefault="00320D3B" w:rsidP="000379D7">
            <w:pPr>
              <w:cnfStyle w:val="000000000000"/>
              <w:rPr>
                <w:rFonts w:ascii="Arial" w:hAnsi="Arial" w:cs="Arial"/>
              </w:rPr>
            </w:pPr>
            <w:r w:rsidRPr="00B5691D">
              <w:rPr>
                <w:rFonts w:ascii="Arial" w:hAnsi="Arial" w:cs="Arial"/>
              </w:rPr>
              <w:t xml:space="preserve">Web: </w:t>
            </w:r>
            <w:r w:rsidR="000379D7" w:rsidRPr="00B5691D">
              <w:rPr>
                <w:rFonts w:ascii="Arial" w:hAnsi="Arial" w:cs="Arial"/>
              </w:rPr>
              <w:t>www.cairnsco</w:t>
            </w:r>
            <w:r w:rsidR="000379D7" w:rsidRPr="00B5691D">
              <w:rPr>
                <w:rFonts w:ascii="Arial" w:hAnsi="Arial" w:cs="Arial"/>
                <w:color w:val="333333"/>
                <w:shd w:val="clear" w:color="auto" w:fill="FFFFFF"/>
              </w:rPr>
              <w:t> </w:t>
            </w:r>
            <w:r w:rsidR="000379D7" w:rsidRPr="00B5691D">
              <w:rPr>
                <w:rFonts w:ascii="Arial" w:hAnsi="Arial" w:cs="Arial"/>
              </w:rPr>
              <w:t xml:space="preserve"> unselling.org.uk</w:t>
            </w:r>
          </w:p>
          <w:p w:rsidR="000379D7" w:rsidRPr="00B5691D" w:rsidRDefault="000379D7" w:rsidP="000379D7">
            <w:pPr>
              <w:cnfStyle w:val="000000000000"/>
              <w:rPr>
                <w:rFonts w:ascii="Arial" w:hAnsi="Arial" w:cs="Arial"/>
              </w:rPr>
            </w:pPr>
          </w:p>
          <w:p w:rsidR="000379D7" w:rsidRPr="00B5691D" w:rsidRDefault="000379D7" w:rsidP="000379D7">
            <w:pPr>
              <w:cnfStyle w:val="000000000000"/>
              <w:rPr>
                <w:rFonts w:ascii="Arial" w:hAnsi="Arial" w:cs="Arial"/>
              </w:rPr>
            </w:pPr>
            <w:r w:rsidRPr="00B5691D">
              <w:rPr>
                <w:rFonts w:ascii="Arial" w:hAnsi="Arial" w:cs="Arial"/>
              </w:rPr>
              <w:t xml:space="preserve">27 </w:t>
            </w:r>
            <w:proofErr w:type="spellStart"/>
            <w:r w:rsidRPr="00B5691D">
              <w:rPr>
                <w:rFonts w:ascii="Arial" w:hAnsi="Arial" w:cs="Arial"/>
              </w:rPr>
              <w:t>Huntly</w:t>
            </w:r>
            <w:proofErr w:type="spellEnd"/>
            <w:r w:rsidRPr="00B5691D">
              <w:rPr>
                <w:rFonts w:ascii="Arial" w:hAnsi="Arial" w:cs="Arial"/>
              </w:rPr>
              <w:t xml:space="preserve"> Street Aberdeen, AB10 1TJ</w:t>
            </w:r>
          </w:p>
          <w:p w:rsidR="00181245" w:rsidRPr="00B5691D" w:rsidRDefault="000379D7" w:rsidP="000379D7">
            <w:pPr>
              <w:cnfStyle w:val="000000000000"/>
              <w:rPr>
                <w:rFonts w:ascii="Arial" w:hAnsi="Arial" w:cs="Arial"/>
                <w:b/>
              </w:rPr>
            </w:pPr>
            <w:r w:rsidRPr="00B5691D">
              <w:rPr>
                <w:rFonts w:ascii="Arial" w:hAnsi="Arial" w:cs="Arial"/>
              </w:rPr>
              <w:t>01224 633131</w:t>
            </w:r>
          </w:p>
        </w:tc>
        <w:tc>
          <w:tcPr>
            <w:tcW w:w="1352" w:type="dxa"/>
          </w:tcPr>
          <w:p w:rsidR="00181245" w:rsidRPr="00B5691D" w:rsidRDefault="00181245" w:rsidP="00181245">
            <w:pPr>
              <w:cnfStyle w:val="000000000000"/>
              <w:rPr>
                <w:rFonts w:ascii="Arial" w:hAnsi="Arial" w:cs="Arial"/>
              </w:rPr>
            </w:pPr>
            <w:r w:rsidRPr="00B5691D">
              <w:rPr>
                <w:rFonts w:ascii="Arial" w:hAnsi="Arial" w:cs="Arial"/>
              </w:rPr>
              <w:t>Self-referral</w:t>
            </w:r>
          </w:p>
          <w:p w:rsidR="00B44117" w:rsidRPr="00B5691D" w:rsidRDefault="00B44117" w:rsidP="00181245">
            <w:pPr>
              <w:cnfStyle w:val="000000000000"/>
              <w:rPr>
                <w:rFonts w:ascii="Arial" w:hAnsi="Arial" w:cs="Arial"/>
              </w:rPr>
            </w:pPr>
            <w:r w:rsidRPr="00B5691D">
              <w:rPr>
                <w:rFonts w:ascii="Arial" w:hAnsi="Arial" w:cs="Arial"/>
              </w:rPr>
              <w:t>Or GP referral</w:t>
            </w:r>
          </w:p>
        </w:tc>
      </w:tr>
      <w:tr w:rsidR="00181245" w:rsidRPr="00B5691D" w:rsidTr="00B5691D">
        <w:trPr>
          <w:cnfStyle w:val="000000100000"/>
          <w:trHeight w:val="1455"/>
        </w:trPr>
        <w:tc>
          <w:tcPr>
            <w:cnfStyle w:val="001000000000"/>
            <w:tcW w:w="5070" w:type="dxa"/>
          </w:tcPr>
          <w:p w:rsidR="00181245" w:rsidRPr="001134CA" w:rsidRDefault="00181245" w:rsidP="00181245">
            <w:pPr>
              <w:rPr>
                <w:rFonts w:ascii="Arial" w:hAnsi="Arial" w:cs="Arial"/>
              </w:rPr>
            </w:pPr>
            <w:r w:rsidRPr="001134CA">
              <w:rPr>
                <w:rFonts w:ascii="Arial" w:hAnsi="Arial" w:cs="Arial"/>
              </w:rPr>
              <w:t>Beating the Blues online Cognitive Behavioural Therapy (CBT)</w:t>
            </w:r>
          </w:p>
          <w:p w:rsidR="00181245" w:rsidRPr="00B5691D" w:rsidRDefault="000379D7" w:rsidP="00181245">
            <w:pPr>
              <w:rPr>
                <w:rFonts w:ascii="Arial" w:hAnsi="Arial" w:cs="Arial"/>
                <w:b w:val="0"/>
              </w:rPr>
            </w:pPr>
            <w:r w:rsidRPr="00B5691D">
              <w:rPr>
                <w:rFonts w:ascii="Arial" w:hAnsi="Arial" w:cs="Arial"/>
                <w:b w:val="0"/>
              </w:rPr>
              <w:t>Offers 8 sessions of online CBT</w:t>
            </w:r>
            <w:r w:rsidR="00B44117" w:rsidRPr="00B5691D">
              <w:rPr>
                <w:rFonts w:ascii="Arial" w:hAnsi="Arial" w:cs="Arial"/>
                <w:b w:val="0"/>
              </w:rPr>
              <w:t>. This</w:t>
            </w:r>
            <w:r w:rsidRPr="00B5691D">
              <w:rPr>
                <w:rFonts w:ascii="Arial" w:hAnsi="Arial" w:cs="Arial"/>
                <w:b w:val="0"/>
              </w:rPr>
              <w:t xml:space="preserve"> involves identifying </w:t>
            </w:r>
            <w:r w:rsidR="00B44117" w:rsidRPr="00B5691D">
              <w:rPr>
                <w:rFonts w:ascii="Arial" w:hAnsi="Arial" w:cs="Arial"/>
                <w:b w:val="0"/>
              </w:rPr>
              <w:t xml:space="preserve">your </w:t>
            </w:r>
            <w:r w:rsidRPr="00B5691D">
              <w:rPr>
                <w:rFonts w:ascii="Arial" w:hAnsi="Arial" w:cs="Arial"/>
                <w:b w:val="0"/>
              </w:rPr>
              <w:t xml:space="preserve">thoughts and behaviours which may be contributing to </w:t>
            </w:r>
            <w:r w:rsidR="00874739" w:rsidRPr="00B5691D">
              <w:rPr>
                <w:rFonts w:ascii="Arial" w:hAnsi="Arial" w:cs="Arial"/>
                <w:b w:val="0"/>
              </w:rPr>
              <w:t xml:space="preserve">stress, </w:t>
            </w:r>
            <w:r w:rsidRPr="00B5691D">
              <w:rPr>
                <w:rFonts w:ascii="Arial" w:hAnsi="Arial" w:cs="Arial"/>
                <w:b w:val="0"/>
              </w:rPr>
              <w:t>anxiety or depression and setting goals to work towar</w:t>
            </w:r>
            <w:r w:rsidR="00874739" w:rsidRPr="00B5691D">
              <w:rPr>
                <w:rFonts w:ascii="Arial" w:hAnsi="Arial" w:cs="Arial"/>
                <w:b w:val="0"/>
              </w:rPr>
              <w:t xml:space="preserve">ds improving these difficulties. </w:t>
            </w:r>
          </w:p>
        </w:tc>
        <w:tc>
          <w:tcPr>
            <w:tcW w:w="4260" w:type="dxa"/>
          </w:tcPr>
          <w:p w:rsidR="00181245" w:rsidRPr="00B5691D" w:rsidRDefault="00874739" w:rsidP="00181245">
            <w:pPr>
              <w:cnfStyle w:val="000000100000"/>
              <w:rPr>
                <w:rFonts w:ascii="Arial" w:hAnsi="Arial" w:cs="Arial"/>
              </w:rPr>
            </w:pPr>
            <w:r w:rsidRPr="00B5691D">
              <w:rPr>
                <w:rFonts w:ascii="Arial" w:hAnsi="Arial" w:cs="Arial"/>
              </w:rPr>
              <w:t xml:space="preserve">See GP </w:t>
            </w:r>
          </w:p>
          <w:p w:rsidR="00874739" w:rsidRPr="00B5691D" w:rsidRDefault="00874739" w:rsidP="00181245">
            <w:pPr>
              <w:cnfStyle w:val="000000100000"/>
              <w:rPr>
                <w:rFonts w:ascii="Arial" w:hAnsi="Arial" w:cs="Arial"/>
              </w:rPr>
            </w:pPr>
          </w:p>
          <w:p w:rsidR="00874739" w:rsidRPr="00B5691D" w:rsidRDefault="00874739" w:rsidP="00181245">
            <w:pPr>
              <w:cnfStyle w:val="000000100000"/>
              <w:rPr>
                <w:rFonts w:ascii="Arial" w:hAnsi="Arial" w:cs="Arial"/>
              </w:rPr>
            </w:pPr>
            <w:r w:rsidRPr="00B5691D">
              <w:rPr>
                <w:rFonts w:ascii="Arial" w:hAnsi="Arial" w:cs="Arial"/>
              </w:rPr>
              <w:t>No set appointment times and can be accessed easily from all internet enabled devices. Advised that sessions are completed weekly.</w:t>
            </w:r>
          </w:p>
        </w:tc>
        <w:tc>
          <w:tcPr>
            <w:tcW w:w="1352" w:type="dxa"/>
          </w:tcPr>
          <w:p w:rsidR="00181245" w:rsidRPr="00B5691D" w:rsidRDefault="00181245" w:rsidP="00181245">
            <w:pPr>
              <w:cnfStyle w:val="000000100000"/>
              <w:rPr>
                <w:rFonts w:ascii="Arial" w:hAnsi="Arial" w:cs="Arial"/>
              </w:rPr>
            </w:pPr>
            <w:r w:rsidRPr="00B5691D">
              <w:rPr>
                <w:rFonts w:ascii="Arial" w:hAnsi="Arial" w:cs="Arial"/>
              </w:rPr>
              <w:t>GP referral</w:t>
            </w:r>
          </w:p>
        </w:tc>
      </w:tr>
      <w:tr w:rsidR="00CC7723" w:rsidRPr="00B5691D" w:rsidTr="00B5691D">
        <w:trPr>
          <w:trHeight w:val="1455"/>
        </w:trPr>
        <w:tc>
          <w:tcPr>
            <w:cnfStyle w:val="001000000000"/>
            <w:tcW w:w="5070" w:type="dxa"/>
          </w:tcPr>
          <w:p w:rsidR="00874739" w:rsidRPr="00B5691D" w:rsidRDefault="00181245" w:rsidP="00181245">
            <w:pPr>
              <w:rPr>
                <w:rFonts w:ascii="Arial" w:hAnsi="Arial" w:cs="Arial"/>
                <w:b w:val="0"/>
              </w:rPr>
            </w:pPr>
            <w:r w:rsidRPr="001134CA">
              <w:rPr>
                <w:rFonts w:ascii="Arial" w:hAnsi="Arial" w:cs="Arial"/>
              </w:rPr>
              <w:t>Living Life Telephone Guided Self-Help Sessions based on CBT</w:t>
            </w:r>
          </w:p>
          <w:p w:rsidR="00181245" w:rsidRPr="00B5691D" w:rsidRDefault="00874739" w:rsidP="00181245">
            <w:pPr>
              <w:rPr>
                <w:rFonts w:ascii="Arial" w:hAnsi="Arial" w:cs="Arial"/>
                <w:b w:val="0"/>
              </w:rPr>
            </w:pPr>
            <w:r w:rsidRPr="00B5691D">
              <w:rPr>
                <w:rFonts w:ascii="Arial" w:hAnsi="Arial" w:cs="Arial"/>
                <w:b w:val="0"/>
              </w:rPr>
              <w:t xml:space="preserve">Offers an initial assessment appointment, and if deemed an appropriate option you will be offered 6-9 scheduled telephone appointments with a trained guided self-help therapist. The therapist will pull on elements of CBT to help with difficulties of anxiety and depression. Workbooks often accompany sessions. </w:t>
            </w:r>
          </w:p>
        </w:tc>
        <w:tc>
          <w:tcPr>
            <w:tcW w:w="4260" w:type="dxa"/>
          </w:tcPr>
          <w:p w:rsidR="00874739" w:rsidRPr="00B5691D" w:rsidRDefault="00874739" w:rsidP="00181245">
            <w:pPr>
              <w:cnfStyle w:val="000000000000"/>
              <w:rPr>
                <w:rFonts w:ascii="Arial" w:hAnsi="Arial" w:cs="Arial"/>
                <w:color w:val="000000" w:themeColor="text1"/>
                <w:lang/>
              </w:rPr>
            </w:pPr>
            <w:r w:rsidRPr="00B5691D">
              <w:rPr>
                <w:rFonts w:ascii="Arial" w:hAnsi="Arial" w:cs="Arial"/>
                <w:color w:val="000000" w:themeColor="text1"/>
                <w:lang/>
              </w:rPr>
              <w:t xml:space="preserve">Free Telephone to firstly arrange an initial assessment. </w:t>
            </w:r>
          </w:p>
          <w:p w:rsidR="00874739" w:rsidRPr="00B5691D" w:rsidRDefault="00874739" w:rsidP="00181245">
            <w:pPr>
              <w:cnfStyle w:val="000000000000"/>
              <w:rPr>
                <w:rFonts w:ascii="Arial" w:hAnsi="Arial" w:cs="Arial"/>
                <w:color w:val="000000" w:themeColor="text1"/>
                <w:lang/>
              </w:rPr>
            </w:pPr>
          </w:p>
          <w:p w:rsidR="00181245" w:rsidRPr="00B5691D" w:rsidRDefault="00874739" w:rsidP="00181245">
            <w:pPr>
              <w:cnfStyle w:val="000000000000"/>
              <w:rPr>
                <w:rFonts w:ascii="Arial" w:hAnsi="Arial" w:cs="Arial"/>
              </w:rPr>
            </w:pPr>
            <w:r w:rsidRPr="00B5691D">
              <w:rPr>
                <w:rFonts w:ascii="Arial" w:hAnsi="Arial" w:cs="Arial"/>
                <w:color w:val="000000" w:themeColor="text1"/>
                <w:lang/>
              </w:rPr>
              <w:t>0800 328 9655 (Monday to Friday: 1pm - 9pm).</w:t>
            </w:r>
          </w:p>
        </w:tc>
        <w:tc>
          <w:tcPr>
            <w:tcW w:w="1352" w:type="dxa"/>
          </w:tcPr>
          <w:p w:rsidR="00181245" w:rsidRPr="00B5691D" w:rsidRDefault="00181245" w:rsidP="00181245">
            <w:pPr>
              <w:cnfStyle w:val="000000000000"/>
              <w:rPr>
                <w:rFonts w:ascii="Arial" w:hAnsi="Arial" w:cs="Arial"/>
              </w:rPr>
            </w:pPr>
            <w:r w:rsidRPr="00B5691D">
              <w:rPr>
                <w:rFonts w:ascii="Arial" w:hAnsi="Arial" w:cs="Arial"/>
              </w:rPr>
              <w:t>Self-referral</w:t>
            </w:r>
            <w:r w:rsidR="00B44117" w:rsidRPr="00B5691D">
              <w:rPr>
                <w:rFonts w:ascii="Arial" w:hAnsi="Arial" w:cs="Arial"/>
              </w:rPr>
              <w:t xml:space="preserve"> </w:t>
            </w:r>
          </w:p>
          <w:p w:rsidR="00B44117" w:rsidRPr="00B5691D" w:rsidRDefault="00B44117" w:rsidP="00181245">
            <w:pPr>
              <w:cnfStyle w:val="000000000000"/>
              <w:rPr>
                <w:rFonts w:ascii="Arial" w:hAnsi="Arial" w:cs="Arial"/>
              </w:rPr>
            </w:pPr>
          </w:p>
        </w:tc>
      </w:tr>
      <w:tr w:rsidR="00CC7723" w:rsidRPr="00B5691D" w:rsidTr="00B5691D">
        <w:trPr>
          <w:cnfStyle w:val="000000100000"/>
          <w:trHeight w:val="955"/>
        </w:trPr>
        <w:tc>
          <w:tcPr>
            <w:cnfStyle w:val="001000000000"/>
            <w:tcW w:w="5070" w:type="dxa"/>
          </w:tcPr>
          <w:p w:rsidR="00181245" w:rsidRPr="001134CA" w:rsidRDefault="00181245" w:rsidP="00181245">
            <w:pPr>
              <w:rPr>
                <w:rFonts w:ascii="Arial" w:hAnsi="Arial" w:cs="Arial"/>
              </w:rPr>
            </w:pPr>
            <w:r w:rsidRPr="001134CA">
              <w:rPr>
                <w:rFonts w:ascii="Arial" w:hAnsi="Arial" w:cs="Arial"/>
              </w:rPr>
              <w:t>NHS Inform Website</w:t>
            </w:r>
          </w:p>
          <w:p w:rsidR="00181245" w:rsidRPr="00B5691D" w:rsidRDefault="00874739" w:rsidP="00181245">
            <w:pPr>
              <w:rPr>
                <w:rFonts w:ascii="Arial" w:hAnsi="Arial" w:cs="Arial"/>
                <w:b w:val="0"/>
              </w:rPr>
            </w:pPr>
            <w:r w:rsidRPr="00B5691D">
              <w:rPr>
                <w:rFonts w:ascii="Arial" w:hAnsi="Arial" w:cs="Arial"/>
                <w:b w:val="0"/>
              </w:rPr>
              <w:t>Information on stress, anxiety, sleep and depress</w:t>
            </w:r>
            <w:r w:rsidR="00501F81" w:rsidRPr="00B5691D">
              <w:rPr>
                <w:rFonts w:ascii="Arial" w:hAnsi="Arial" w:cs="Arial"/>
                <w:b w:val="0"/>
              </w:rPr>
              <w:t xml:space="preserve">ion </w:t>
            </w:r>
            <w:r w:rsidRPr="00B5691D">
              <w:rPr>
                <w:rFonts w:ascii="Arial" w:hAnsi="Arial" w:cs="Arial"/>
                <w:b w:val="0"/>
              </w:rPr>
              <w:t xml:space="preserve">and techniques to manage these difficulties. </w:t>
            </w:r>
          </w:p>
        </w:tc>
        <w:tc>
          <w:tcPr>
            <w:tcW w:w="4260" w:type="dxa"/>
          </w:tcPr>
          <w:p w:rsidR="00181245" w:rsidRPr="00B5691D" w:rsidRDefault="00320D3B" w:rsidP="00181245">
            <w:pPr>
              <w:cnfStyle w:val="000000100000"/>
              <w:rPr>
                <w:rFonts w:ascii="Arial" w:hAnsi="Arial" w:cs="Arial"/>
              </w:rPr>
            </w:pPr>
            <w:r w:rsidRPr="00B5691D">
              <w:rPr>
                <w:rFonts w:ascii="Arial" w:hAnsi="Arial" w:cs="Arial"/>
              </w:rPr>
              <w:t xml:space="preserve">Web: </w:t>
            </w:r>
            <w:hyperlink r:id="rId7" w:history="1">
              <w:r w:rsidR="00874739" w:rsidRPr="00B5691D">
                <w:rPr>
                  <w:rStyle w:val="Hyperlink"/>
                  <w:rFonts w:ascii="Arial" w:hAnsi="Arial" w:cs="Arial"/>
                </w:rPr>
                <w:t>https://www.nhsinform.scot/</w:t>
              </w:r>
            </w:hyperlink>
          </w:p>
          <w:p w:rsidR="00874739" w:rsidRPr="00B5691D" w:rsidRDefault="00874739" w:rsidP="00181245">
            <w:pPr>
              <w:cnfStyle w:val="000000100000"/>
              <w:rPr>
                <w:rFonts w:ascii="Arial" w:hAnsi="Arial" w:cs="Arial"/>
              </w:rPr>
            </w:pPr>
          </w:p>
          <w:p w:rsidR="00874739" w:rsidRPr="00B5691D" w:rsidRDefault="00874739" w:rsidP="00181245">
            <w:pPr>
              <w:cnfStyle w:val="000000100000"/>
              <w:rPr>
                <w:rFonts w:ascii="Arial" w:hAnsi="Arial" w:cs="Arial"/>
              </w:rPr>
            </w:pPr>
            <w:r w:rsidRPr="00B5691D">
              <w:rPr>
                <w:rFonts w:ascii="Arial" w:hAnsi="Arial" w:cs="Arial"/>
              </w:rPr>
              <w:t>Follow links for healthy living and mental wellbeing</w:t>
            </w:r>
          </w:p>
        </w:tc>
        <w:tc>
          <w:tcPr>
            <w:tcW w:w="1352" w:type="dxa"/>
          </w:tcPr>
          <w:p w:rsidR="00181245" w:rsidRPr="00B5691D" w:rsidRDefault="00181245" w:rsidP="00181245">
            <w:pPr>
              <w:cnfStyle w:val="000000100000"/>
              <w:rPr>
                <w:rFonts w:ascii="Arial" w:hAnsi="Arial" w:cs="Arial"/>
              </w:rPr>
            </w:pPr>
            <w:r w:rsidRPr="00B5691D">
              <w:rPr>
                <w:rFonts w:ascii="Arial" w:hAnsi="Arial" w:cs="Arial"/>
              </w:rPr>
              <w:t>Website</w:t>
            </w:r>
          </w:p>
        </w:tc>
      </w:tr>
      <w:tr w:rsidR="00CC7723" w:rsidRPr="00B5691D" w:rsidTr="00B5691D">
        <w:trPr>
          <w:trHeight w:val="977"/>
        </w:trPr>
        <w:tc>
          <w:tcPr>
            <w:cnfStyle w:val="001000000000"/>
            <w:tcW w:w="5070" w:type="dxa"/>
          </w:tcPr>
          <w:p w:rsidR="00181245" w:rsidRPr="001134CA" w:rsidRDefault="00181245" w:rsidP="00181245">
            <w:pPr>
              <w:rPr>
                <w:rFonts w:ascii="Arial" w:hAnsi="Arial" w:cs="Arial"/>
              </w:rPr>
            </w:pPr>
            <w:r w:rsidRPr="001134CA">
              <w:rPr>
                <w:rFonts w:ascii="Arial" w:hAnsi="Arial" w:cs="Arial"/>
              </w:rPr>
              <w:t xml:space="preserve">NHS </w:t>
            </w:r>
            <w:proofErr w:type="spellStart"/>
            <w:r w:rsidRPr="001134CA">
              <w:rPr>
                <w:rFonts w:ascii="Arial" w:hAnsi="Arial" w:cs="Arial"/>
              </w:rPr>
              <w:t>Moodzone</w:t>
            </w:r>
            <w:proofErr w:type="spellEnd"/>
            <w:r w:rsidRPr="001134CA">
              <w:rPr>
                <w:rFonts w:ascii="Arial" w:hAnsi="Arial" w:cs="Arial"/>
              </w:rPr>
              <w:t xml:space="preserve"> Website</w:t>
            </w:r>
          </w:p>
          <w:p w:rsidR="00181245" w:rsidRPr="00B5691D" w:rsidRDefault="00501F81" w:rsidP="00181245">
            <w:pPr>
              <w:rPr>
                <w:rFonts w:ascii="Arial" w:hAnsi="Arial" w:cs="Arial"/>
                <w:b w:val="0"/>
              </w:rPr>
            </w:pPr>
            <w:r w:rsidRPr="00B5691D">
              <w:rPr>
                <w:rFonts w:ascii="Arial" w:hAnsi="Arial" w:cs="Arial"/>
                <w:b w:val="0"/>
              </w:rPr>
              <w:t>Offers</w:t>
            </w:r>
            <w:r w:rsidR="00B44117" w:rsidRPr="00B5691D">
              <w:rPr>
                <w:rFonts w:ascii="Arial" w:hAnsi="Arial" w:cs="Arial"/>
                <w:b w:val="0"/>
              </w:rPr>
              <w:t xml:space="preserve"> resources to help</w:t>
            </w:r>
            <w:r w:rsidR="00CC7723" w:rsidRPr="00B5691D">
              <w:rPr>
                <w:rFonts w:ascii="Arial" w:hAnsi="Arial" w:cs="Arial"/>
                <w:b w:val="0"/>
              </w:rPr>
              <w:t xml:space="preserve"> mental health</w:t>
            </w:r>
            <w:r w:rsidR="00B44117" w:rsidRPr="00B5691D">
              <w:rPr>
                <w:rFonts w:ascii="Arial" w:hAnsi="Arial" w:cs="Arial"/>
                <w:b w:val="0"/>
              </w:rPr>
              <w:t xml:space="preserve"> difficulties, includes</w:t>
            </w:r>
            <w:r w:rsidR="00CC7723" w:rsidRPr="00B5691D">
              <w:rPr>
                <w:rFonts w:ascii="Arial" w:hAnsi="Arial" w:cs="Arial"/>
                <w:b w:val="0"/>
              </w:rPr>
              <w:t xml:space="preserve"> audio guides and NHS approved apps. </w:t>
            </w:r>
          </w:p>
        </w:tc>
        <w:tc>
          <w:tcPr>
            <w:tcW w:w="4260" w:type="dxa"/>
          </w:tcPr>
          <w:p w:rsidR="00181245" w:rsidRPr="00B5691D" w:rsidRDefault="00320D3B" w:rsidP="00181245">
            <w:pPr>
              <w:cnfStyle w:val="000000000000"/>
              <w:rPr>
                <w:rFonts w:ascii="Arial" w:hAnsi="Arial" w:cs="Arial"/>
              </w:rPr>
            </w:pPr>
            <w:r w:rsidRPr="00B5691D">
              <w:rPr>
                <w:rFonts w:ascii="Arial" w:hAnsi="Arial" w:cs="Arial"/>
              </w:rPr>
              <w:t xml:space="preserve">Web: </w:t>
            </w:r>
            <w:hyperlink r:id="rId8" w:history="1">
              <w:r w:rsidR="00CC7723" w:rsidRPr="00B5691D">
                <w:rPr>
                  <w:rStyle w:val="Hyperlink"/>
                  <w:rFonts w:ascii="Arial" w:hAnsi="Arial" w:cs="Arial"/>
                </w:rPr>
                <w:t>https://www.nhs.uk/Conditions/stress-anxiety-depression/</w:t>
              </w:r>
            </w:hyperlink>
          </w:p>
          <w:p w:rsidR="00CC7723" w:rsidRPr="00B5691D" w:rsidRDefault="00CC7723" w:rsidP="00181245">
            <w:pPr>
              <w:cnfStyle w:val="000000000000"/>
              <w:rPr>
                <w:rFonts w:ascii="Arial" w:hAnsi="Arial" w:cs="Arial"/>
              </w:rPr>
            </w:pPr>
          </w:p>
        </w:tc>
        <w:tc>
          <w:tcPr>
            <w:tcW w:w="1352" w:type="dxa"/>
          </w:tcPr>
          <w:p w:rsidR="00B44117" w:rsidRPr="00B5691D" w:rsidRDefault="00B44117" w:rsidP="00181245">
            <w:pPr>
              <w:cnfStyle w:val="000000000000"/>
              <w:rPr>
                <w:rFonts w:ascii="Arial" w:hAnsi="Arial" w:cs="Arial"/>
              </w:rPr>
            </w:pPr>
            <w:r w:rsidRPr="00B5691D">
              <w:rPr>
                <w:rFonts w:ascii="Arial" w:hAnsi="Arial" w:cs="Arial"/>
              </w:rPr>
              <w:t>Interactive</w:t>
            </w:r>
          </w:p>
          <w:p w:rsidR="00181245" w:rsidRPr="00B5691D" w:rsidRDefault="00B44117" w:rsidP="00181245">
            <w:pPr>
              <w:cnfStyle w:val="000000000000"/>
              <w:rPr>
                <w:rFonts w:ascii="Arial" w:hAnsi="Arial" w:cs="Arial"/>
              </w:rPr>
            </w:pPr>
            <w:r w:rsidRPr="00B5691D">
              <w:rPr>
                <w:rFonts w:ascii="Arial" w:hAnsi="Arial" w:cs="Arial"/>
              </w:rPr>
              <w:t>Website</w:t>
            </w:r>
          </w:p>
        </w:tc>
      </w:tr>
      <w:tr w:rsidR="00181245" w:rsidRPr="00B5691D" w:rsidTr="00B5691D">
        <w:trPr>
          <w:cnfStyle w:val="000000100000"/>
          <w:trHeight w:val="477"/>
        </w:trPr>
        <w:tc>
          <w:tcPr>
            <w:cnfStyle w:val="001000000000"/>
            <w:tcW w:w="5070" w:type="dxa"/>
          </w:tcPr>
          <w:p w:rsidR="00181245" w:rsidRPr="001134CA" w:rsidRDefault="00181245" w:rsidP="00181245">
            <w:pPr>
              <w:rPr>
                <w:rFonts w:ascii="Arial" w:hAnsi="Arial" w:cs="Arial"/>
              </w:rPr>
            </w:pPr>
            <w:proofErr w:type="spellStart"/>
            <w:r w:rsidRPr="001134CA">
              <w:rPr>
                <w:rFonts w:ascii="Arial" w:hAnsi="Arial" w:cs="Arial"/>
              </w:rPr>
              <w:t>Moodjuice</w:t>
            </w:r>
            <w:proofErr w:type="spellEnd"/>
            <w:r w:rsidRPr="001134CA">
              <w:rPr>
                <w:rFonts w:ascii="Arial" w:hAnsi="Arial" w:cs="Arial"/>
              </w:rPr>
              <w:t>, online CBT based materials</w:t>
            </w:r>
            <w:r w:rsidR="00B44117" w:rsidRPr="001134CA">
              <w:rPr>
                <w:rFonts w:ascii="Arial" w:hAnsi="Arial" w:cs="Arial"/>
              </w:rPr>
              <w:t xml:space="preserve"> from NHS Forth Val</w:t>
            </w:r>
            <w:r w:rsidR="00320D3B" w:rsidRPr="001134CA">
              <w:rPr>
                <w:rFonts w:ascii="Arial" w:hAnsi="Arial" w:cs="Arial"/>
              </w:rPr>
              <w:t>l</w:t>
            </w:r>
            <w:r w:rsidR="00B44117" w:rsidRPr="001134CA">
              <w:rPr>
                <w:rFonts w:ascii="Arial" w:hAnsi="Arial" w:cs="Arial"/>
              </w:rPr>
              <w:t>ey</w:t>
            </w:r>
          </w:p>
          <w:p w:rsidR="00B44117" w:rsidRPr="00B5691D" w:rsidRDefault="00B44117" w:rsidP="00181245">
            <w:pPr>
              <w:rPr>
                <w:rFonts w:ascii="Arial" w:hAnsi="Arial" w:cs="Arial"/>
                <w:b w:val="0"/>
              </w:rPr>
            </w:pPr>
            <w:r w:rsidRPr="00B5691D">
              <w:rPr>
                <w:rFonts w:ascii="Arial" w:hAnsi="Arial" w:cs="Arial"/>
                <w:b w:val="0"/>
              </w:rPr>
              <w:t xml:space="preserve">Downloadable self-help guides for difficulties such as anxiety, panic, depression, shyness, chronic pain, OCD, PTSD, bereavement and more. </w:t>
            </w:r>
          </w:p>
          <w:p w:rsidR="00CC7723" w:rsidRPr="00B5691D" w:rsidRDefault="00B44117" w:rsidP="00181245">
            <w:pPr>
              <w:rPr>
                <w:rFonts w:ascii="Arial" w:hAnsi="Arial" w:cs="Arial"/>
                <w:b w:val="0"/>
              </w:rPr>
            </w:pPr>
            <w:r w:rsidRPr="00B5691D">
              <w:rPr>
                <w:rFonts w:ascii="Arial" w:hAnsi="Arial" w:cs="Arial"/>
                <w:b w:val="0"/>
              </w:rPr>
              <w:t xml:space="preserve">Audio guides also available. </w:t>
            </w:r>
          </w:p>
        </w:tc>
        <w:tc>
          <w:tcPr>
            <w:tcW w:w="4260" w:type="dxa"/>
          </w:tcPr>
          <w:p w:rsidR="00B44117" w:rsidRPr="00B5691D" w:rsidRDefault="00320D3B" w:rsidP="00B44117">
            <w:pPr>
              <w:cnfStyle w:val="000000100000"/>
              <w:rPr>
                <w:rFonts w:ascii="Arial" w:hAnsi="Arial" w:cs="Arial"/>
              </w:rPr>
            </w:pPr>
            <w:r w:rsidRPr="00B5691D">
              <w:rPr>
                <w:rFonts w:ascii="Arial" w:hAnsi="Arial" w:cs="Arial"/>
              </w:rPr>
              <w:t xml:space="preserve">Web: </w:t>
            </w:r>
            <w:hyperlink r:id="rId9" w:history="1">
              <w:r w:rsidR="00B44117" w:rsidRPr="00B5691D">
                <w:rPr>
                  <w:rStyle w:val="Hyperlink"/>
                  <w:rFonts w:ascii="Arial" w:hAnsi="Arial" w:cs="Arial"/>
                </w:rPr>
                <w:t>https://www.moodjuice.scot.nhs.uk/</w:t>
              </w:r>
            </w:hyperlink>
          </w:p>
          <w:p w:rsidR="00B44117" w:rsidRPr="00B5691D" w:rsidRDefault="00B44117" w:rsidP="00B44117">
            <w:pPr>
              <w:cnfStyle w:val="000000100000"/>
              <w:rPr>
                <w:rFonts w:ascii="Arial" w:hAnsi="Arial" w:cs="Arial"/>
              </w:rPr>
            </w:pPr>
          </w:p>
          <w:p w:rsidR="00B44117" w:rsidRPr="00B5691D" w:rsidRDefault="00B44117" w:rsidP="00B44117">
            <w:pPr>
              <w:cnfStyle w:val="000000100000"/>
              <w:rPr>
                <w:rFonts w:ascii="Arial" w:hAnsi="Arial" w:cs="Arial"/>
              </w:rPr>
            </w:pPr>
            <w:r w:rsidRPr="00B5691D">
              <w:rPr>
                <w:rFonts w:ascii="Arial" w:hAnsi="Arial" w:cs="Arial"/>
              </w:rPr>
              <w:t>For audio guides:</w:t>
            </w:r>
          </w:p>
          <w:p w:rsidR="00181245" w:rsidRPr="00B5691D" w:rsidRDefault="00E35479" w:rsidP="00B5691D">
            <w:pPr>
              <w:cnfStyle w:val="000000100000"/>
              <w:rPr>
                <w:rFonts w:ascii="Arial" w:hAnsi="Arial" w:cs="Arial"/>
              </w:rPr>
            </w:pPr>
            <w:hyperlink r:id="rId10" w:history="1">
              <w:r w:rsidR="00B44117" w:rsidRPr="00B5691D">
                <w:rPr>
                  <w:rStyle w:val="Hyperlink"/>
                  <w:rFonts w:ascii="Arial" w:hAnsi="Arial" w:cs="Arial"/>
                </w:rPr>
                <w:t>https://www.moodjuice.scot.nhs.uk/asppodcast.asp</w:t>
              </w:r>
            </w:hyperlink>
          </w:p>
        </w:tc>
        <w:tc>
          <w:tcPr>
            <w:tcW w:w="1352" w:type="dxa"/>
          </w:tcPr>
          <w:p w:rsidR="00181245" w:rsidRPr="00B5691D" w:rsidRDefault="00B44117" w:rsidP="00181245">
            <w:pPr>
              <w:cnfStyle w:val="000000100000"/>
              <w:rPr>
                <w:rFonts w:ascii="Arial" w:hAnsi="Arial" w:cs="Arial"/>
              </w:rPr>
            </w:pPr>
            <w:r w:rsidRPr="00B5691D">
              <w:rPr>
                <w:rFonts w:ascii="Arial" w:hAnsi="Arial" w:cs="Arial"/>
              </w:rPr>
              <w:t>Interactive Website</w:t>
            </w:r>
          </w:p>
        </w:tc>
      </w:tr>
      <w:tr w:rsidR="00B5691D" w:rsidRPr="00B5691D" w:rsidTr="00411637">
        <w:trPr>
          <w:trHeight w:val="477"/>
        </w:trPr>
        <w:tc>
          <w:tcPr>
            <w:cnfStyle w:val="001000000000"/>
            <w:tcW w:w="5070" w:type="dxa"/>
          </w:tcPr>
          <w:p w:rsidR="00B5691D" w:rsidRPr="001134CA" w:rsidRDefault="00B5691D" w:rsidP="00B5691D">
            <w:pPr>
              <w:rPr>
                <w:rFonts w:ascii="Arial" w:hAnsi="Arial" w:cs="Arial"/>
              </w:rPr>
            </w:pPr>
            <w:r w:rsidRPr="001134CA">
              <w:rPr>
                <w:rFonts w:ascii="Arial" w:hAnsi="Arial" w:cs="Arial"/>
              </w:rPr>
              <w:t>Samaritans telephone or face to face service</w:t>
            </w:r>
          </w:p>
          <w:p w:rsidR="00B5691D" w:rsidRPr="00B5691D" w:rsidRDefault="00B5691D" w:rsidP="00B5691D">
            <w:pPr>
              <w:rPr>
                <w:rFonts w:ascii="Arial" w:hAnsi="Arial" w:cs="Arial"/>
                <w:b w:val="0"/>
              </w:rPr>
            </w:pPr>
            <w:r w:rsidRPr="00B5691D">
              <w:rPr>
                <w:rFonts w:ascii="Arial" w:hAnsi="Arial" w:cs="Arial"/>
                <w:b w:val="0"/>
              </w:rPr>
              <w:t>24/7 telephone support from a trained Samaritans volunteer</w:t>
            </w:r>
          </w:p>
          <w:p w:rsidR="00B5691D" w:rsidRPr="00B5691D" w:rsidRDefault="00B5691D" w:rsidP="00B5691D">
            <w:pPr>
              <w:rPr>
                <w:rFonts w:ascii="Arial" w:hAnsi="Arial" w:cs="Arial"/>
                <w:b w:val="0"/>
              </w:rPr>
            </w:pPr>
            <w:r w:rsidRPr="00B5691D">
              <w:rPr>
                <w:rFonts w:ascii="Arial" w:hAnsi="Arial" w:cs="Arial"/>
                <w:b w:val="0"/>
              </w:rPr>
              <w:t>or</w:t>
            </w:r>
          </w:p>
          <w:p w:rsidR="00B5691D" w:rsidRPr="00B5691D" w:rsidRDefault="00B5691D" w:rsidP="00B5691D">
            <w:pPr>
              <w:rPr>
                <w:rFonts w:ascii="Arial" w:hAnsi="Arial" w:cs="Arial"/>
                <w:b w:val="0"/>
              </w:rPr>
            </w:pPr>
            <w:r w:rsidRPr="00B5691D">
              <w:rPr>
                <w:rFonts w:ascii="Arial" w:hAnsi="Arial" w:cs="Arial"/>
                <w:b w:val="0"/>
              </w:rPr>
              <w:t xml:space="preserve">Up to 3 face-to-face sessions in the Samaritans premises. </w:t>
            </w:r>
          </w:p>
        </w:tc>
        <w:tc>
          <w:tcPr>
            <w:tcW w:w="4260" w:type="dxa"/>
          </w:tcPr>
          <w:p w:rsidR="00B5691D" w:rsidRPr="00B5691D" w:rsidRDefault="00B5691D" w:rsidP="00B5691D">
            <w:pPr>
              <w:cnfStyle w:val="000000000000"/>
              <w:rPr>
                <w:rFonts w:ascii="Arial" w:eastAsia="Times New Roman" w:hAnsi="Arial" w:cs="Arial"/>
                <w:color w:val="000000" w:themeColor="text1"/>
                <w:lang w:eastAsia="en-GB"/>
              </w:rPr>
            </w:pPr>
            <w:r w:rsidRPr="00B5691D">
              <w:rPr>
                <w:rFonts w:ascii="Arial" w:eastAsia="Times New Roman" w:hAnsi="Arial" w:cs="Arial"/>
                <w:color w:val="000000" w:themeColor="text1"/>
                <w:lang w:eastAsia="en-GB"/>
              </w:rPr>
              <w:t xml:space="preserve">T: </w:t>
            </w:r>
            <w:hyperlink r:id="rId11" w:history="1">
              <w:r w:rsidRPr="00B5691D">
                <w:rPr>
                  <w:rFonts w:ascii="Arial" w:eastAsia="Times New Roman" w:hAnsi="Arial" w:cs="Arial"/>
                  <w:bCs/>
                  <w:color w:val="000000" w:themeColor="text1"/>
                  <w:lang w:eastAsia="en-GB"/>
                </w:rPr>
                <w:t>116 123</w:t>
              </w:r>
            </w:hyperlink>
            <w:r w:rsidRPr="00B5691D">
              <w:rPr>
                <w:rFonts w:ascii="Arial" w:eastAsia="Times New Roman" w:hAnsi="Arial" w:cs="Arial"/>
                <w:color w:val="000000" w:themeColor="text1"/>
                <w:lang w:eastAsia="en-GB"/>
              </w:rPr>
              <w:t xml:space="preserve"> free from any phone</w:t>
            </w:r>
          </w:p>
          <w:p w:rsidR="00B5691D" w:rsidRPr="00B5691D" w:rsidRDefault="00B5691D" w:rsidP="00B5691D">
            <w:pPr>
              <w:cnfStyle w:val="000000000000"/>
              <w:rPr>
                <w:rFonts w:ascii="Arial" w:eastAsia="Times New Roman" w:hAnsi="Arial" w:cs="Arial"/>
                <w:color w:val="000000" w:themeColor="text1"/>
                <w:lang w:eastAsia="en-GB"/>
              </w:rPr>
            </w:pPr>
            <w:r w:rsidRPr="00B5691D">
              <w:rPr>
                <w:rFonts w:ascii="Arial" w:eastAsia="Times New Roman" w:hAnsi="Arial" w:cs="Arial"/>
                <w:color w:val="000000" w:themeColor="text1"/>
                <w:lang w:eastAsia="en-GB"/>
              </w:rPr>
              <w:t xml:space="preserve">60 Dee Street, Aberdeen AB11 6DS </w:t>
            </w:r>
          </w:p>
          <w:p w:rsidR="00B5691D" w:rsidRPr="00B5691D" w:rsidRDefault="00B5691D" w:rsidP="00B5691D">
            <w:pPr>
              <w:cnfStyle w:val="000000000000"/>
              <w:rPr>
                <w:rFonts w:ascii="Arial" w:eastAsia="Times New Roman" w:hAnsi="Arial" w:cs="Arial"/>
                <w:color w:val="000000" w:themeColor="text1"/>
                <w:lang w:eastAsia="en-GB"/>
              </w:rPr>
            </w:pPr>
            <w:r w:rsidRPr="00B5691D">
              <w:rPr>
                <w:rFonts w:ascii="Arial" w:eastAsia="Times New Roman" w:hAnsi="Arial" w:cs="Arial"/>
                <w:color w:val="000000" w:themeColor="text1"/>
                <w:lang w:eastAsia="en-GB"/>
              </w:rPr>
              <w:t>Call 24/7or visit the branch during:</w:t>
            </w:r>
          </w:p>
          <w:p w:rsidR="00B5691D" w:rsidRPr="00B5691D" w:rsidRDefault="00B5691D" w:rsidP="00B5691D">
            <w:pPr>
              <w:cnfStyle w:val="000000000000"/>
              <w:rPr>
                <w:rFonts w:ascii="Arial" w:eastAsia="Times New Roman" w:hAnsi="Arial" w:cs="Arial"/>
                <w:color w:val="000000" w:themeColor="text1"/>
                <w:lang w:eastAsia="en-GB"/>
              </w:rPr>
            </w:pPr>
            <w:r w:rsidRPr="00B5691D">
              <w:rPr>
                <w:rFonts w:ascii="Arial" w:eastAsia="Times New Roman" w:hAnsi="Arial" w:cs="Arial"/>
                <w:color w:val="000000" w:themeColor="text1"/>
                <w:lang w:eastAsia="en-GB"/>
              </w:rPr>
              <w:t>Monday 6 p.m. – 9 p.m. Tuesday 9 a.m. – 9 p.m. Wednesday 6 p.m. – 9 p.m. Thursday 6 p.m. – 9 p.m. Friday 9 a.m. – 3 p.m. 6 p.m. – 9 p.m. Saturday 8 a.m. – 2 p.m. Sunday 3 p.m. – 6 p.m.</w:t>
            </w:r>
          </w:p>
        </w:tc>
        <w:tc>
          <w:tcPr>
            <w:tcW w:w="1352" w:type="dxa"/>
          </w:tcPr>
          <w:p w:rsidR="00B5691D" w:rsidRPr="00B5691D" w:rsidRDefault="00B5691D" w:rsidP="00B5691D">
            <w:pPr>
              <w:cnfStyle w:val="000000000000"/>
              <w:rPr>
                <w:rFonts w:ascii="Arial" w:hAnsi="Arial" w:cs="Arial"/>
              </w:rPr>
            </w:pPr>
            <w:r w:rsidRPr="00B5691D">
              <w:rPr>
                <w:rFonts w:ascii="Arial" w:hAnsi="Arial" w:cs="Arial"/>
              </w:rPr>
              <w:t>Self-referral</w:t>
            </w:r>
          </w:p>
        </w:tc>
      </w:tr>
    </w:tbl>
    <w:p w:rsidR="00B5691D" w:rsidRDefault="00B5691D">
      <w:pPr>
        <w:rPr>
          <w:rFonts w:ascii="Arial" w:hAnsi="Arial" w:cs="Arial"/>
        </w:rPr>
      </w:pPr>
    </w:p>
    <w:p w:rsidR="00B5691D" w:rsidRDefault="00B5691D">
      <w:pPr>
        <w:rPr>
          <w:rFonts w:ascii="Arial" w:hAnsi="Arial" w:cs="Arial"/>
        </w:rPr>
      </w:pPr>
      <w:r>
        <w:rPr>
          <w:rFonts w:ascii="Arial" w:hAnsi="Arial" w:cs="Arial"/>
        </w:rPr>
        <w:br w:type="page"/>
      </w:r>
    </w:p>
    <w:p w:rsidR="00B5691D" w:rsidRPr="00B5691D" w:rsidRDefault="00B5691D">
      <w:pPr>
        <w:rPr>
          <w:rFonts w:ascii="Arial" w:hAnsi="Arial" w:cs="Arial"/>
        </w:rPr>
      </w:pPr>
    </w:p>
    <w:tbl>
      <w:tblPr>
        <w:tblStyle w:val="LightList"/>
        <w:tblpPr w:leftFromText="180" w:rightFromText="180" w:vertAnchor="text" w:horzAnchor="margin" w:tblpY="149"/>
        <w:tblW w:w="0" w:type="auto"/>
        <w:tblLayout w:type="fixed"/>
        <w:tblLook w:val="04A0"/>
      </w:tblPr>
      <w:tblGrid>
        <w:gridCol w:w="5070"/>
        <w:gridCol w:w="4260"/>
        <w:gridCol w:w="1352"/>
      </w:tblGrid>
      <w:tr w:rsidR="00B5691D" w:rsidRPr="00B5691D" w:rsidTr="00B5691D">
        <w:trPr>
          <w:cnfStyle w:val="100000000000"/>
          <w:trHeight w:val="477"/>
        </w:trPr>
        <w:tc>
          <w:tcPr>
            <w:cnfStyle w:val="001000000000"/>
            <w:tcW w:w="5070" w:type="dxa"/>
          </w:tcPr>
          <w:p w:rsidR="00B5691D" w:rsidRPr="00B5691D" w:rsidRDefault="00B5691D" w:rsidP="00B5691D">
            <w:pPr>
              <w:jc w:val="center"/>
              <w:rPr>
                <w:rFonts w:ascii="Arial" w:hAnsi="Arial" w:cs="Arial"/>
              </w:rPr>
            </w:pPr>
            <w:r w:rsidRPr="00B5691D">
              <w:rPr>
                <w:rFonts w:ascii="Arial" w:hAnsi="Arial" w:cs="Arial"/>
              </w:rPr>
              <w:t>SERVICE &amp; Information</w:t>
            </w:r>
          </w:p>
        </w:tc>
        <w:tc>
          <w:tcPr>
            <w:tcW w:w="4260" w:type="dxa"/>
          </w:tcPr>
          <w:p w:rsidR="00B5691D" w:rsidRPr="00B5691D" w:rsidRDefault="00B5691D" w:rsidP="00B5691D">
            <w:pPr>
              <w:cnfStyle w:val="100000000000"/>
              <w:rPr>
                <w:rFonts w:ascii="Arial" w:hAnsi="Arial" w:cs="Arial"/>
                <w:b w:val="0"/>
              </w:rPr>
            </w:pPr>
            <w:r w:rsidRPr="00B5691D">
              <w:rPr>
                <w:rFonts w:ascii="Arial" w:hAnsi="Arial" w:cs="Arial"/>
              </w:rPr>
              <w:t xml:space="preserve"> CONTACT INFORMATION</w:t>
            </w:r>
          </w:p>
        </w:tc>
        <w:tc>
          <w:tcPr>
            <w:tcW w:w="1352" w:type="dxa"/>
          </w:tcPr>
          <w:p w:rsidR="00B5691D" w:rsidRPr="00B5691D" w:rsidRDefault="00B5691D" w:rsidP="00B5691D">
            <w:pPr>
              <w:cnfStyle w:val="100000000000"/>
              <w:rPr>
                <w:rFonts w:ascii="Arial" w:hAnsi="Arial" w:cs="Arial"/>
                <w:b w:val="0"/>
              </w:rPr>
            </w:pPr>
            <w:r w:rsidRPr="00B5691D">
              <w:rPr>
                <w:rFonts w:ascii="Arial" w:hAnsi="Arial" w:cs="Arial"/>
              </w:rPr>
              <w:t>ACCESS</w:t>
            </w:r>
          </w:p>
        </w:tc>
      </w:tr>
      <w:tr w:rsidR="00B5691D" w:rsidRPr="00B5691D" w:rsidTr="00B5691D">
        <w:trPr>
          <w:cnfStyle w:val="000000100000"/>
          <w:trHeight w:val="499"/>
        </w:trPr>
        <w:tc>
          <w:tcPr>
            <w:cnfStyle w:val="001000000000"/>
            <w:tcW w:w="5070" w:type="dxa"/>
          </w:tcPr>
          <w:p w:rsidR="00B5691D" w:rsidRPr="00B5691D" w:rsidRDefault="00B5691D" w:rsidP="00B5691D">
            <w:pPr>
              <w:rPr>
                <w:rFonts w:ascii="Arial" w:hAnsi="Arial" w:cs="Arial"/>
                <w:b w:val="0"/>
              </w:rPr>
            </w:pPr>
            <w:r w:rsidRPr="00B5691D">
              <w:rPr>
                <w:rFonts w:ascii="Arial" w:hAnsi="Arial" w:cs="Arial"/>
                <w:b w:val="0"/>
              </w:rPr>
              <w:t>‘</w:t>
            </w:r>
            <w:r w:rsidRPr="001134CA">
              <w:rPr>
                <w:rFonts w:ascii="Arial" w:hAnsi="Arial" w:cs="Arial"/>
              </w:rPr>
              <w:t>Overcoming’, series of books based on CBT</w:t>
            </w:r>
          </w:p>
          <w:p w:rsidR="00B5691D" w:rsidRPr="00B5691D" w:rsidRDefault="00B5691D" w:rsidP="00B5691D">
            <w:pPr>
              <w:rPr>
                <w:rFonts w:ascii="Arial" w:hAnsi="Arial" w:cs="Arial"/>
                <w:b w:val="0"/>
              </w:rPr>
            </w:pPr>
            <w:r w:rsidRPr="00B5691D">
              <w:rPr>
                <w:rFonts w:ascii="Arial" w:hAnsi="Arial" w:cs="Arial"/>
                <w:b w:val="0"/>
              </w:rPr>
              <w:t xml:space="preserve">Self-help books based on CBT therapy and techniques, written by CBT professionals and leading experts. Books provided on overcoming difficulties such as insomnia, panic, generalised anxiety, depression and more. </w:t>
            </w:r>
          </w:p>
        </w:tc>
        <w:tc>
          <w:tcPr>
            <w:tcW w:w="4260" w:type="dxa"/>
          </w:tcPr>
          <w:p w:rsidR="00B5691D" w:rsidRPr="00B5691D" w:rsidRDefault="00B5691D" w:rsidP="00B5691D">
            <w:pPr>
              <w:cnfStyle w:val="000000100000"/>
              <w:rPr>
                <w:rFonts w:ascii="Arial" w:hAnsi="Arial" w:cs="Arial"/>
              </w:rPr>
            </w:pPr>
            <w:r w:rsidRPr="00B5691D">
              <w:rPr>
                <w:rFonts w:ascii="Arial" w:hAnsi="Arial" w:cs="Arial"/>
              </w:rPr>
              <w:t>Most of these books are available to borrow from some Aberdeen City libraries and can be found on the website below:</w:t>
            </w:r>
          </w:p>
          <w:p w:rsidR="00B5691D" w:rsidRPr="00B5691D" w:rsidRDefault="00B5691D" w:rsidP="00B5691D">
            <w:pPr>
              <w:cnfStyle w:val="000000100000"/>
              <w:rPr>
                <w:rFonts w:ascii="Arial" w:hAnsi="Arial" w:cs="Arial"/>
              </w:rPr>
            </w:pPr>
            <w:hyperlink r:id="rId12" w:history="1">
              <w:r w:rsidRPr="00B5691D">
                <w:rPr>
                  <w:rStyle w:val="Hyperlink"/>
                  <w:rFonts w:ascii="Arial" w:hAnsi="Arial" w:cs="Arial"/>
                </w:rPr>
                <w:t>https://aberdeencity.spydus.co.uk/cgi-bin/spydus.exe/MSGTRN/WPAC/HOME</w:t>
              </w:r>
            </w:hyperlink>
          </w:p>
          <w:p w:rsidR="00B5691D" w:rsidRPr="00B5691D" w:rsidRDefault="00B5691D" w:rsidP="00B5691D">
            <w:pPr>
              <w:cnfStyle w:val="000000100000"/>
              <w:rPr>
                <w:rFonts w:ascii="Arial" w:hAnsi="Arial" w:cs="Arial"/>
              </w:rPr>
            </w:pPr>
          </w:p>
          <w:p w:rsidR="00B5691D" w:rsidRPr="00B5691D" w:rsidRDefault="00B5691D" w:rsidP="00B5691D">
            <w:pPr>
              <w:cnfStyle w:val="000000100000"/>
              <w:rPr>
                <w:rFonts w:ascii="Arial" w:hAnsi="Arial" w:cs="Arial"/>
              </w:rPr>
            </w:pPr>
            <w:r w:rsidRPr="00B5691D">
              <w:rPr>
                <w:rFonts w:ascii="Arial" w:hAnsi="Arial" w:cs="Arial"/>
              </w:rPr>
              <w:t>The complete series, titles and authors can be found on this website:</w:t>
            </w:r>
          </w:p>
          <w:p w:rsidR="00B5691D" w:rsidRPr="00B5691D" w:rsidRDefault="00B5691D" w:rsidP="00B5691D">
            <w:pPr>
              <w:cnfStyle w:val="000000100000"/>
              <w:rPr>
                <w:rFonts w:ascii="Arial" w:hAnsi="Arial" w:cs="Arial"/>
              </w:rPr>
            </w:pPr>
            <w:hyperlink r:id="rId13" w:history="1">
              <w:r w:rsidRPr="00B5691D">
                <w:rPr>
                  <w:rStyle w:val="Hyperlink"/>
                  <w:rFonts w:ascii="Arial" w:hAnsi="Arial" w:cs="Arial"/>
                </w:rPr>
                <w:t>https://www.anxietyuk.org.uk/product-category/book/overcoming-series/</w:t>
              </w:r>
            </w:hyperlink>
          </w:p>
          <w:p w:rsidR="00B5691D" w:rsidRPr="00B5691D" w:rsidRDefault="00B5691D" w:rsidP="00B5691D">
            <w:pPr>
              <w:cnfStyle w:val="000000100000"/>
              <w:rPr>
                <w:rFonts w:ascii="Arial" w:hAnsi="Arial" w:cs="Arial"/>
              </w:rPr>
            </w:pPr>
          </w:p>
          <w:p w:rsidR="00B5691D" w:rsidRPr="00B5691D" w:rsidRDefault="00B5691D" w:rsidP="00B5691D">
            <w:pPr>
              <w:cnfStyle w:val="000000100000"/>
              <w:rPr>
                <w:rFonts w:ascii="Arial" w:hAnsi="Arial" w:cs="Arial"/>
              </w:rPr>
            </w:pPr>
            <w:r w:rsidRPr="00B5691D">
              <w:rPr>
                <w:rFonts w:ascii="Arial" w:hAnsi="Arial" w:cs="Arial"/>
              </w:rPr>
              <w:t xml:space="preserve">Alternatively they are available to buy from most book outlets. </w:t>
            </w:r>
          </w:p>
        </w:tc>
        <w:tc>
          <w:tcPr>
            <w:tcW w:w="1352" w:type="dxa"/>
          </w:tcPr>
          <w:p w:rsidR="00B5691D" w:rsidRPr="00B5691D" w:rsidRDefault="00B5691D" w:rsidP="00B5691D">
            <w:pPr>
              <w:cnfStyle w:val="000000100000"/>
              <w:rPr>
                <w:rFonts w:ascii="Arial" w:hAnsi="Arial" w:cs="Arial"/>
              </w:rPr>
            </w:pPr>
            <w:r w:rsidRPr="00B5691D">
              <w:rPr>
                <w:rFonts w:ascii="Arial" w:hAnsi="Arial" w:cs="Arial"/>
              </w:rPr>
              <w:t>Books</w:t>
            </w:r>
          </w:p>
        </w:tc>
      </w:tr>
      <w:tr w:rsidR="00B5691D" w:rsidRPr="00B5691D" w:rsidTr="00B5691D">
        <w:trPr>
          <w:trHeight w:val="477"/>
        </w:trPr>
        <w:tc>
          <w:tcPr>
            <w:cnfStyle w:val="001000000000"/>
            <w:tcW w:w="5070" w:type="dxa"/>
          </w:tcPr>
          <w:p w:rsidR="00B5691D" w:rsidRPr="001134CA" w:rsidRDefault="00B5691D" w:rsidP="00B5691D">
            <w:pPr>
              <w:rPr>
                <w:rFonts w:ascii="Arial" w:hAnsi="Arial" w:cs="Arial"/>
              </w:rPr>
            </w:pPr>
            <w:r w:rsidRPr="001134CA">
              <w:rPr>
                <w:rFonts w:ascii="Arial" w:hAnsi="Arial" w:cs="Arial"/>
              </w:rPr>
              <w:t>Penumbra 1</w:t>
            </w:r>
            <w:r w:rsidRPr="001134CA">
              <w:rPr>
                <w:rFonts w:ascii="Arial" w:hAnsi="Arial" w:cs="Arial"/>
                <w:vertAlign w:val="superscript"/>
              </w:rPr>
              <w:t>st</w:t>
            </w:r>
            <w:r w:rsidRPr="001134CA">
              <w:rPr>
                <w:rFonts w:ascii="Arial" w:hAnsi="Arial" w:cs="Arial"/>
              </w:rPr>
              <w:t xml:space="preserve"> response</w:t>
            </w:r>
          </w:p>
          <w:p w:rsidR="00B5691D" w:rsidRPr="00B5691D" w:rsidRDefault="00B5691D" w:rsidP="00B5691D">
            <w:pPr>
              <w:rPr>
                <w:rFonts w:ascii="Arial" w:hAnsi="Arial" w:cs="Arial"/>
                <w:b w:val="0"/>
              </w:rPr>
            </w:pPr>
            <w:r w:rsidRPr="00B5691D">
              <w:rPr>
                <w:rFonts w:ascii="Arial" w:hAnsi="Arial" w:cs="Arial"/>
                <w:b w:val="0"/>
              </w:rPr>
              <w:t xml:space="preserve">Immediate support and help to people who feel in crisis or are in significant distress. </w:t>
            </w:r>
          </w:p>
          <w:p w:rsidR="00B5691D" w:rsidRPr="00B5691D" w:rsidRDefault="00B5691D" w:rsidP="00B5691D">
            <w:pPr>
              <w:rPr>
                <w:rFonts w:ascii="Arial" w:hAnsi="Arial" w:cs="Arial"/>
                <w:b w:val="0"/>
              </w:rPr>
            </w:pPr>
            <w:r w:rsidRPr="00B5691D">
              <w:rPr>
                <w:rFonts w:ascii="Arial" w:hAnsi="Arial" w:cs="Arial"/>
                <w:b w:val="0"/>
              </w:rPr>
              <w:t xml:space="preserve">Support is provided by telephone, email, text or through face to face appointments. </w:t>
            </w:r>
          </w:p>
          <w:p w:rsidR="00B5691D" w:rsidRPr="00B5691D" w:rsidRDefault="00B5691D" w:rsidP="00B5691D">
            <w:pPr>
              <w:rPr>
                <w:rFonts w:ascii="Arial" w:hAnsi="Arial" w:cs="Arial"/>
                <w:b w:val="0"/>
              </w:rPr>
            </w:pPr>
            <w:r w:rsidRPr="00B5691D">
              <w:rPr>
                <w:rFonts w:ascii="Arial" w:eastAsia="Times New Roman" w:hAnsi="Arial" w:cs="Arial"/>
                <w:b w:val="0"/>
                <w:lang w:val="en-US" w:eastAsia="en-GB"/>
              </w:rPr>
              <w:t>There is NO application form and NO waiting list.</w:t>
            </w:r>
          </w:p>
        </w:tc>
        <w:tc>
          <w:tcPr>
            <w:tcW w:w="4260" w:type="dxa"/>
          </w:tcPr>
          <w:p w:rsidR="00B5691D" w:rsidRPr="00B5691D" w:rsidRDefault="00B5691D" w:rsidP="00B5691D">
            <w:pPr>
              <w:cnfStyle w:val="000000000000"/>
              <w:rPr>
                <w:rFonts w:ascii="Arial" w:hAnsi="Arial" w:cs="Arial"/>
              </w:rPr>
            </w:pPr>
            <w:r w:rsidRPr="00B5691D">
              <w:rPr>
                <w:rFonts w:ascii="Arial" w:hAnsi="Arial" w:cs="Arial"/>
              </w:rPr>
              <w:t xml:space="preserve">Free, more information at: </w:t>
            </w:r>
            <w:hyperlink r:id="rId14" w:history="1">
              <w:r w:rsidRPr="00B5691D">
                <w:rPr>
                  <w:rStyle w:val="Hyperlink"/>
                  <w:rFonts w:ascii="Arial" w:hAnsi="Arial" w:cs="Arial"/>
                </w:rPr>
                <w:t>http://www.penumbra.org.uk/service-locations/north-area-services/aberdeen/aberdeen-1st-response/</w:t>
              </w:r>
            </w:hyperlink>
          </w:p>
          <w:p w:rsidR="00B5691D" w:rsidRPr="00B5691D" w:rsidRDefault="00B5691D" w:rsidP="00B5691D">
            <w:pPr>
              <w:cnfStyle w:val="000000000000"/>
              <w:rPr>
                <w:rFonts w:ascii="Arial" w:hAnsi="Arial" w:cs="Arial"/>
              </w:rPr>
            </w:pPr>
          </w:p>
          <w:p w:rsidR="00B5691D" w:rsidRPr="00B5691D" w:rsidRDefault="00B5691D" w:rsidP="00B5691D">
            <w:pPr>
              <w:cnfStyle w:val="000000000000"/>
              <w:rPr>
                <w:rFonts w:ascii="Arial" w:hAnsi="Arial" w:cs="Arial"/>
              </w:rPr>
            </w:pPr>
            <w:r w:rsidRPr="00B5691D">
              <w:rPr>
                <w:rFonts w:ascii="Arial" w:hAnsi="Arial" w:cs="Arial"/>
              </w:rPr>
              <w:t>You can contact 1</w:t>
            </w:r>
            <w:r w:rsidRPr="00B5691D">
              <w:rPr>
                <w:rFonts w:ascii="Arial" w:hAnsi="Arial" w:cs="Arial"/>
                <w:vertAlign w:val="superscript"/>
              </w:rPr>
              <w:t>st</w:t>
            </w:r>
            <w:r w:rsidRPr="00B5691D">
              <w:rPr>
                <w:rFonts w:ascii="Arial" w:hAnsi="Arial" w:cs="Arial"/>
              </w:rPr>
              <w:t xml:space="preserve"> response directly Monday-Friday, 9am-5pm. </w:t>
            </w:r>
          </w:p>
          <w:p w:rsidR="00B5691D" w:rsidRPr="00B5691D" w:rsidRDefault="00B5691D" w:rsidP="00B5691D">
            <w:pPr>
              <w:cnfStyle w:val="000000000000"/>
              <w:rPr>
                <w:rFonts w:ascii="Arial" w:hAnsi="Arial" w:cs="Arial"/>
              </w:rPr>
            </w:pPr>
            <w:r w:rsidRPr="00B5691D">
              <w:rPr>
                <w:rFonts w:ascii="Arial" w:hAnsi="Arial" w:cs="Arial"/>
              </w:rPr>
              <w:t>Aberdeen 1</w:t>
            </w:r>
            <w:r w:rsidRPr="00B5691D">
              <w:rPr>
                <w:rFonts w:ascii="Arial" w:hAnsi="Arial" w:cs="Arial"/>
                <w:vertAlign w:val="superscript"/>
              </w:rPr>
              <w:t>st</w:t>
            </w:r>
            <w:r w:rsidRPr="00B5691D">
              <w:rPr>
                <w:rFonts w:ascii="Arial" w:hAnsi="Arial" w:cs="Arial"/>
              </w:rPr>
              <w:t xml:space="preserve"> Response, 20 Back </w:t>
            </w:r>
            <w:proofErr w:type="spellStart"/>
            <w:r w:rsidRPr="00B5691D">
              <w:rPr>
                <w:rFonts w:ascii="Arial" w:hAnsi="Arial" w:cs="Arial"/>
              </w:rPr>
              <w:t>Wynd</w:t>
            </w:r>
            <w:proofErr w:type="spellEnd"/>
            <w:r w:rsidRPr="00B5691D">
              <w:rPr>
                <w:rFonts w:ascii="Arial" w:hAnsi="Arial" w:cs="Arial"/>
              </w:rPr>
              <w:t>, Aberdeen, AB10 1JP</w:t>
            </w:r>
          </w:p>
          <w:p w:rsidR="00B5691D" w:rsidRPr="00B5691D" w:rsidRDefault="00B5691D" w:rsidP="00B5691D">
            <w:pPr>
              <w:cnfStyle w:val="000000000000"/>
              <w:rPr>
                <w:rFonts w:ascii="Arial" w:hAnsi="Arial" w:cs="Arial"/>
              </w:rPr>
            </w:pPr>
            <w:r w:rsidRPr="00B5691D">
              <w:rPr>
                <w:rFonts w:ascii="Arial" w:hAnsi="Arial" w:cs="Arial"/>
              </w:rPr>
              <w:t>T 08002343695 (free)</w:t>
            </w:r>
          </w:p>
        </w:tc>
        <w:tc>
          <w:tcPr>
            <w:tcW w:w="1352" w:type="dxa"/>
          </w:tcPr>
          <w:p w:rsidR="00B5691D" w:rsidRPr="00B5691D" w:rsidRDefault="00B5691D" w:rsidP="00B5691D">
            <w:pPr>
              <w:cnfStyle w:val="000000000000"/>
              <w:rPr>
                <w:rFonts w:ascii="Arial" w:hAnsi="Arial" w:cs="Arial"/>
              </w:rPr>
            </w:pPr>
            <w:r w:rsidRPr="00B5691D">
              <w:rPr>
                <w:rFonts w:ascii="Arial" w:hAnsi="Arial" w:cs="Arial"/>
              </w:rPr>
              <w:t>Self-referral</w:t>
            </w:r>
          </w:p>
        </w:tc>
      </w:tr>
      <w:tr w:rsidR="00B5691D" w:rsidRPr="00B5691D" w:rsidTr="00B5691D">
        <w:trPr>
          <w:cnfStyle w:val="000000100000"/>
          <w:trHeight w:val="477"/>
        </w:trPr>
        <w:tc>
          <w:tcPr>
            <w:cnfStyle w:val="001000000000"/>
            <w:tcW w:w="5070" w:type="dxa"/>
          </w:tcPr>
          <w:p w:rsidR="00B5691D" w:rsidRPr="001134CA" w:rsidRDefault="00B5691D" w:rsidP="00B5691D">
            <w:pPr>
              <w:rPr>
                <w:rFonts w:ascii="Arial" w:hAnsi="Arial" w:cs="Arial"/>
              </w:rPr>
            </w:pPr>
            <w:r w:rsidRPr="001134CA">
              <w:rPr>
                <w:rFonts w:ascii="Arial" w:hAnsi="Arial" w:cs="Arial"/>
              </w:rPr>
              <w:t>Penumbra POWWOW Sessions</w:t>
            </w:r>
          </w:p>
          <w:p w:rsidR="00B5691D" w:rsidRPr="00B5691D" w:rsidRDefault="00B5691D" w:rsidP="00B5691D">
            <w:pPr>
              <w:rPr>
                <w:rFonts w:ascii="Arial" w:hAnsi="Arial" w:cs="Arial"/>
                <w:b w:val="0"/>
              </w:rPr>
            </w:pPr>
            <w:r w:rsidRPr="00B5691D">
              <w:rPr>
                <w:rFonts w:ascii="Arial" w:hAnsi="Arial" w:cs="Arial"/>
                <w:b w:val="0"/>
              </w:rPr>
              <w:t>Interactive workshops on wellbeing provided in a central Aberdeen location for anyone in the Aberdeen community. Usually facilitated by 2 penumbra workers can be around 12 people per session.</w:t>
            </w:r>
          </w:p>
          <w:p w:rsidR="00B5691D" w:rsidRPr="00B5691D" w:rsidRDefault="00B5691D" w:rsidP="00B5691D">
            <w:pPr>
              <w:rPr>
                <w:rFonts w:ascii="Arial" w:hAnsi="Arial" w:cs="Arial"/>
                <w:b w:val="0"/>
              </w:rPr>
            </w:pPr>
            <w:r w:rsidRPr="00B5691D">
              <w:rPr>
                <w:rFonts w:ascii="Arial" w:hAnsi="Arial" w:cs="Arial"/>
                <w:b w:val="0"/>
              </w:rPr>
              <w:t xml:space="preserve"> </w:t>
            </w:r>
          </w:p>
          <w:p w:rsidR="00B5691D" w:rsidRPr="00B5691D" w:rsidRDefault="00B5691D" w:rsidP="00B5691D">
            <w:pPr>
              <w:rPr>
                <w:rFonts w:ascii="Arial" w:hAnsi="Arial" w:cs="Arial"/>
                <w:b w:val="0"/>
              </w:rPr>
            </w:pPr>
            <w:r w:rsidRPr="00B5691D">
              <w:rPr>
                <w:rFonts w:ascii="Arial" w:hAnsi="Arial" w:cs="Arial"/>
                <w:b w:val="0"/>
              </w:rPr>
              <w:t xml:space="preserve">Topics such as making friendships, self-esteem, overcoming fear and balanced eating. Bringing people in the community together by exploring similar challenges they face.  </w:t>
            </w:r>
          </w:p>
          <w:p w:rsidR="00B5691D" w:rsidRPr="00B5691D" w:rsidRDefault="00B5691D" w:rsidP="00B5691D">
            <w:pPr>
              <w:rPr>
                <w:rFonts w:ascii="Arial" w:hAnsi="Arial" w:cs="Arial"/>
                <w:b w:val="0"/>
              </w:rPr>
            </w:pPr>
          </w:p>
        </w:tc>
        <w:tc>
          <w:tcPr>
            <w:tcW w:w="4260" w:type="dxa"/>
          </w:tcPr>
          <w:p w:rsidR="00B5691D" w:rsidRPr="00B5691D" w:rsidRDefault="00B5691D" w:rsidP="00B5691D">
            <w:pPr>
              <w:cnfStyle w:val="000000100000"/>
              <w:rPr>
                <w:rFonts w:ascii="Arial" w:hAnsi="Arial" w:cs="Arial"/>
              </w:rPr>
            </w:pPr>
            <w:r w:rsidRPr="00B5691D">
              <w:rPr>
                <w:rFonts w:ascii="Arial" w:hAnsi="Arial" w:cs="Arial"/>
              </w:rPr>
              <w:t xml:space="preserve">Free, the year timetable for the sessions can be accessed by contacting penumbra who can also sign you up for any session you are interested in. These sessions can sometimes get filled. </w:t>
            </w:r>
          </w:p>
          <w:p w:rsidR="00B5691D" w:rsidRPr="00B5691D" w:rsidRDefault="00B5691D" w:rsidP="00B5691D">
            <w:pPr>
              <w:cnfStyle w:val="000000100000"/>
              <w:rPr>
                <w:rFonts w:ascii="Arial" w:hAnsi="Arial" w:cs="Arial"/>
              </w:rPr>
            </w:pPr>
            <w:r w:rsidRPr="00B5691D">
              <w:rPr>
                <w:rFonts w:ascii="Arial" w:hAnsi="Arial" w:cs="Arial"/>
              </w:rPr>
              <w:t>Website:</w:t>
            </w:r>
            <w:r w:rsidRPr="00B5691D">
              <w:rPr>
                <w:rFonts w:ascii="Arial" w:hAnsi="Arial" w:cs="Arial"/>
                <w:b/>
              </w:rPr>
              <w:t xml:space="preserve">  </w:t>
            </w:r>
            <w:r w:rsidRPr="00B5691D">
              <w:rPr>
                <w:rFonts w:ascii="Arial" w:hAnsi="Arial" w:cs="Arial"/>
              </w:rPr>
              <w:t xml:space="preserve"> </w:t>
            </w:r>
            <w:hyperlink r:id="rId15" w:history="1">
              <w:r w:rsidRPr="00B5691D">
                <w:rPr>
                  <w:rStyle w:val="Hyperlink"/>
                  <w:rFonts w:ascii="Arial" w:hAnsi="Arial" w:cs="Arial"/>
                </w:rPr>
                <w:t>https://www.penumbra.org.uk/service-locations/north-area-services/aberdeen/aberdeen-nova-service/</w:t>
              </w:r>
            </w:hyperlink>
          </w:p>
          <w:p w:rsidR="00B5691D" w:rsidRPr="00B5691D" w:rsidRDefault="00B5691D" w:rsidP="00B5691D">
            <w:pPr>
              <w:cnfStyle w:val="000000100000"/>
              <w:rPr>
                <w:rFonts w:ascii="Arial" w:hAnsi="Arial" w:cs="Arial"/>
              </w:rPr>
            </w:pPr>
          </w:p>
          <w:p w:rsidR="00B5691D" w:rsidRPr="00B5691D" w:rsidRDefault="00B5691D" w:rsidP="00B5691D">
            <w:pPr>
              <w:cnfStyle w:val="000000100000"/>
              <w:rPr>
                <w:rFonts w:ascii="Arial" w:hAnsi="Arial" w:cs="Arial"/>
              </w:rPr>
            </w:pPr>
            <w:r w:rsidRPr="00B5691D">
              <w:rPr>
                <w:rFonts w:ascii="Arial" w:hAnsi="Arial" w:cs="Arial"/>
              </w:rPr>
              <w:t xml:space="preserve">20 Back </w:t>
            </w:r>
            <w:proofErr w:type="spellStart"/>
            <w:r w:rsidRPr="00B5691D">
              <w:rPr>
                <w:rFonts w:ascii="Arial" w:hAnsi="Arial" w:cs="Arial"/>
              </w:rPr>
              <w:t>Wynd</w:t>
            </w:r>
            <w:proofErr w:type="spellEnd"/>
            <w:r w:rsidRPr="00B5691D">
              <w:rPr>
                <w:rFonts w:ascii="Arial" w:hAnsi="Arial" w:cs="Arial"/>
              </w:rPr>
              <w:t>, Aberdeen, AB10 1JP</w:t>
            </w:r>
          </w:p>
          <w:p w:rsidR="00B5691D" w:rsidRPr="00B5691D" w:rsidRDefault="00B5691D" w:rsidP="00B5691D">
            <w:pPr>
              <w:cnfStyle w:val="000000100000"/>
              <w:rPr>
                <w:rFonts w:ascii="Arial" w:hAnsi="Arial" w:cs="Arial"/>
              </w:rPr>
            </w:pPr>
            <w:r w:rsidRPr="00B5691D">
              <w:rPr>
                <w:rFonts w:ascii="Arial" w:hAnsi="Arial" w:cs="Arial"/>
              </w:rPr>
              <w:t>E: north@penumbra.org.uk</w:t>
            </w:r>
          </w:p>
          <w:p w:rsidR="00B5691D" w:rsidRPr="00B5691D" w:rsidRDefault="00B5691D" w:rsidP="00B5691D">
            <w:pPr>
              <w:cnfStyle w:val="000000100000"/>
              <w:rPr>
                <w:rFonts w:ascii="Arial" w:hAnsi="Arial" w:cs="Arial"/>
                <w:b/>
              </w:rPr>
            </w:pPr>
            <w:r w:rsidRPr="00B5691D">
              <w:rPr>
                <w:rFonts w:ascii="Arial" w:hAnsi="Arial" w:cs="Arial"/>
              </w:rPr>
              <w:t>T: 01224 621 266</w:t>
            </w:r>
          </w:p>
        </w:tc>
        <w:tc>
          <w:tcPr>
            <w:tcW w:w="1352" w:type="dxa"/>
          </w:tcPr>
          <w:p w:rsidR="00B5691D" w:rsidRPr="00B5691D" w:rsidRDefault="00B5691D" w:rsidP="00B5691D">
            <w:pPr>
              <w:cnfStyle w:val="000000100000"/>
              <w:rPr>
                <w:rFonts w:ascii="Arial" w:hAnsi="Arial" w:cs="Arial"/>
              </w:rPr>
            </w:pPr>
            <w:r w:rsidRPr="00B5691D">
              <w:rPr>
                <w:rFonts w:ascii="Arial" w:hAnsi="Arial" w:cs="Arial"/>
              </w:rPr>
              <w:t>Self-referral</w:t>
            </w:r>
          </w:p>
        </w:tc>
      </w:tr>
      <w:tr w:rsidR="00B5691D" w:rsidRPr="00B5691D" w:rsidTr="00B5691D">
        <w:trPr>
          <w:trHeight w:val="477"/>
        </w:trPr>
        <w:tc>
          <w:tcPr>
            <w:cnfStyle w:val="001000000000"/>
            <w:tcW w:w="5070" w:type="dxa"/>
          </w:tcPr>
          <w:p w:rsidR="00B5691D" w:rsidRPr="001134CA" w:rsidRDefault="00B5691D" w:rsidP="00B5691D">
            <w:pPr>
              <w:rPr>
                <w:rFonts w:ascii="Arial" w:hAnsi="Arial" w:cs="Arial"/>
              </w:rPr>
            </w:pPr>
            <w:r w:rsidRPr="001134CA">
              <w:rPr>
                <w:rFonts w:ascii="Arial" w:hAnsi="Arial" w:cs="Arial"/>
              </w:rPr>
              <w:t>Mindfulness Meditation Sessions</w:t>
            </w:r>
          </w:p>
          <w:p w:rsidR="00B5691D" w:rsidRPr="00B5691D" w:rsidRDefault="00B5691D" w:rsidP="00B5691D">
            <w:pPr>
              <w:rPr>
                <w:rFonts w:ascii="Arial" w:hAnsi="Arial" w:cs="Arial"/>
                <w:b w:val="0"/>
              </w:rPr>
            </w:pPr>
            <w:r w:rsidRPr="00B5691D">
              <w:rPr>
                <w:rFonts w:ascii="Arial" w:hAnsi="Arial" w:cs="Arial"/>
                <w:b w:val="0"/>
              </w:rPr>
              <w:t xml:space="preserve">Mindfulness sessions facilitated by an experienced Buddhist Monk, </w:t>
            </w:r>
            <w:proofErr w:type="spellStart"/>
            <w:r w:rsidRPr="00B5691D">
              <w:rPr>
                <w:rFonts w:ascii="Arial" w:hAnsi="Arial" w:cs="Arial"/>
                <w:b w:val="0"/>
              </w:rPr>
              <w:t>Ven</w:t>
            </w:r>
            <w:proofErr w:type="spellEnd"/>
            <w:r w:rsidRPr="00B5691D">
              <w:rPr>
                <w:rFonts w:ascii="Arial" w:hAnsi="Arial" w:cs="Arial"/>
                <w:b w:val="0"/>
              </w:rPr>
              <w:t xml:space="preserve"> </w:t>
            </w:r>
            <w:proofErr w:type="spellStart"/>
            <w:r w:rsidRPr="00B5691D">
              <w:rPr>
                <w:rFonts w:ascii="Arial" w:hAnsi="Arial" w:cs="Arial"/>
                <w:b w:val="0"/>
              </w:rPr>
              <w:t>Sujan</w:t>
            </w:r>
            <w:proofErr w:type="spellEnd"/>
            <w:r w:rsidRPr="00B5691D">
              <w:rPr>
                <w:rFonts w:ascii="Arial" w:hAnsi="Arial" w:cs="Arial"/>
                <w:b w:val="0"/>
              </w:rPr>
              <w:t xml:space="preserve"> and practitioners from </w:t>
            </w:r>
            <w:proofErr w:type="spellStart"/>
            <w:r w:rsidRPr="00B5691D">
              <w:rPr>
                <w:rFonts w:ascii="Arial" w:hAnsi="Arial" w:cs="Arial"/>
                <w:b w:val="0"/>
              </w:rPr>
              <w:t>Varapunya</w:t>
            </w:r>
            <w:proofErr w:type="spellEnd"/>
            <w:r w:rsidRPr="00B5691D">
              <w:rPr>
                <w:rFonts w:ascii="Arial" w:hAnsi="Arial" w:cs="Arial"/>
                <w:b w:val="0"/>
              </w:rPr>
              <w:t xml:space="preserve"> Meditation Centre. Can help to relax the body, deal wit </w:t>
            </w:r>
            <w:proofErr w:type="spellStart"/>
            <w:r w:rsidRPr="00B5691D">
              <w:rPr>
                <w:rFonts w:ascii="Arial" w:hAnsi="Arial" w:cs="Arial"/>
                <w:b w:val="0"/>
              </w:rPr>
              <w:t>stess</w:t>
            </w:r>
            <w:proofErr w:type="spellEnd"/>
            <w:r w:rsidRPr="00B5691D">
              <w:rPr>
                <w:rFonts w:ascii="Arial" w:hAnsi="Arial" w:cs="Arial"/>
                <w:b w:val="0"/>
              </w:rPr>
              <w:t xml:space="preserve">, help sleep, and improve health and wellbeing. </w:t>
            </w:r>
          </w:p>
          <w:p w:rsidR="00B5691D" w:rsidRPr="00B5691D" w:rsidRDefault="00B5691D" w:rsidP="00B5691D">
            <w:pPr>
              <w:rPr>
                <w:rFonts w:ascii="Arial" w:hAnsi="Arial" w:cs="Arial"/>
                <w:b w:val="0"/>
              </w:rPr>
            </w:pPr>
          </w:p>
          <w:p w:rsidR="00B5691D" w:rsidRPr="00B5691D" w:rsidRDefault="00B5691D" w:rsidP="00B5691D">
            <w:pPr>
              <w:rPr>
                <w:rFonts w:ascii="Arial" w:hAnsi="Arial" w:cs="Arial"/>
                <w:b w:val="0"/>
              </w:rPr>
            </w:pPr>
          </w:p>
        </w:tc>
        <w:tc>
          <w:tcPr>
            <w:tcW w:w="4260" w:type="dxa"/>
          </w:tcPr>
          <w:p w:rsidR="00B5691D" w:rsidRPr="00B5691D" w:rsidRDefault="00B5691D" w:rsidP="00B5691D">
            <w:pPr>
              <w:shd w:val="clear" w:color="auto" w:fill="FFFFFF"/>
              <w:spacing w:before="100" w:beforeAutospacing="1" w:after="100" w:afterAutospacing="1"/>
              <w:textAlignment w:val="center"/>
              <w:cnfStyle w:val="000000000000"/>
              <w:rPr>
                <w:rFonts w:ascii="Arial" w:eastAsia="Times New Roman" w:hAnsi="Arial" w:cs="Arial"/>
                <w:color w:val="000000"/>
                <w:lang w:eastAsia="en-GB"/>
              </w:rPr>
            </w:pPr>
            <w:r w:rsidRPr="00B5691D">
              <w:rPr>
                <w:rFonts w:ascii="Arial" w:eastAsia="Times New Roman" w:hAnsi="Arial" w:cs="Arial"/>
                <w:color w:val="000000"/>
                <w:lang w:eastAsia="en-GB"/>
              </w:rPr>
              <w:t xml:space="preserve">Free, one Monday a month at Aberdeen Health Village. Tends to be the last Monday of the month and sessions tend to be 11am – 11.45am &amp; 12noon - 12.45pm. This may vary per year. An updated calendar can be accessed via: </w:t>
            </w:r>
            <w:hyperlink r:id="rId16" w:history="1">
              <w:r w:rsidRPr="00B5691D">
                <w:rPr>
                  <w:rStyle w:val="Hyperlink"/>
                  <w:rFonts w:ascii="Arial" w:eastAsia="Times New Roman" w:hAnsi="Arial" w:cs="Arial"/>
                  <w:lang w:eastAsia="en-GB"/>
                </w:rPr>
                <w:t>http://varapunyabuddhistsociety.org/events/aberdeen-health-village-mindfulness-monday-community-2/</w:t>
              </w:r>
            </w:hyperlink>
            <w:r w:rsidRPr="00B5691D">
              <w:rPr>
                <w:rFonts w:ascii="Arial" w:hAnsi="Arial" w:cs="Arial"/>
              </w:rPr>
              <w:t xml:space="preserve"> </w:t>
            </w:r>
            <w:r w:rsidRPr="00B5691D">
              <w:rPr>
                <w:rFonts w:ascii="Arial" w:eastAsia="Times New Roman" w:hAnsi="Arial" w:cs="Arial"/>
                <w:color w:val="000000"/>
                <w:lang w:eastAsia="en-GB"/>
              </w:rPr>
              <w:t xml:space="preserve">To sign up contact </w:t>
            </w:r>
            <w:hyperlink r:id="rId17" w:tgtFrame="_blank" w:history="1">
              <w:r w:rsidRPr="00B5691D">
                <w:rPr>
                  <w:rFonts w:ascii="Arial" w:eastAsia="Times New Roman" w:hAnsi="Arial" w:cs="Arial"/>
                  <w:color w:val="0000FF"/>
                  <w:u w:val="single"/>
                  <w:lang w:eastAsia="en-GB"/>
                </w:rPr>
                <w:t>graham.fleming@nhs.net</w:t>
              </w:r>
            </w:hyperlink>
          </w:p>
        </w:tc>
        <w:tc>
          <w:tcPr>
            <w:tcW w:w="1352" w:type="dxa"/>
          </w:tcPr>
          <w:p w:rsidR="00B5691D" w:rsidRPr="00B5691D" w:rsidRDefault="00B5691D" w:rsidP="00B5691D">
            <w:pPr>
              <w:cnfStyle w:val="000000000000"/>
              <w:rPr>
                <w:rFonts w:ascii="Arial" w:hAnsi="Arial" w:cs="Arial"/>
              </w:rPr>
            </w:pPr>
            <w:proofErr w:type="spellStart"/>
            <w:r w:rsidRPr="00B5691D">
              <w:rPr>
                <w:rFonts w:ascii="Arial" w:hAnsi="Arial" w:cs="Arial"/>
              </w:rPr>
              <w:t>Sel</w:t>
            </w:r>
            <w:proofErr w:type="spellEnd"/>
            <w:r w:rsidRPr="00B5691D">
              <w:rPr>
                <w:rFonts w:ascii="Arial" w:hAnsi="Arial" w:cs="Arial"/>
              </w:rPr>
              <w:t>-referral</w:t>
            </w:r>
          </w:p>
        </w:tc>
      </w:tr>
    </w:tbl>
    <w:p w:rsidR="008B06A0" w:rsidRPr="00B5691D" w:rsidRDefault="008B06A0" w:rsidP="008B06A0">
      <w:pPr>
        <w:rPr>
          <w:rFonts w:ascii="Arial" w:hAnsi="Arial" w:cs="Arial"/>
          <w:b/>
          <w:u w:val="single"/>
        </w:rPr>
      </w:pPr>
    </w:p>
    <w:sectPr w:rsidR="008B06A0" w:rsidRPr="00B5691D" w:rsidSect="00B5691D">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97632"/>
    <w:multiLevelType w:val="hybridMultilevel"/>
    <w:tmpl w:val="381E5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3F023E8"/>
    <w:multiLevelType w:val="multilevel"/>
    <w:tmpl w:val="D172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277E7"/>
    <w:multiLevelType w:val="hybridMultilevel"/>
    <w:tmpl w:val="5E30B0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DB64A6E"/>
    <w:multiLevelType w:val="hybridMultilevel"/>
    <w:tmpl w:val="2A92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B9387C"/>
    <w:multiLevelType w:val="multilevel"/>
    <w:tmpl w:val="6D6E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6F54CB"/>
    <w:multiLevelType w:val="hybridMultilevel"/>
    <w:tmpl w:val="7D7A2A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8B06A0"/>
    <w:rsid w:val="000379D7"/>
    <w:rsid w:val="001134CA"/>
    <w:rsid w:val="00181245"/>
    <w:rsid w:val="002B029F"/>
    <w:rsid w:val="00320D3B"/>
    <w:rsid w:val="00501F81"/>
    <w:rsid w:val="00537AB5"/>
    <w:rsid w:val="00593B8A"/>
    <w:rsid w:val="005E4E0B"/>
    <w:rsid w:val="00874739"/>
    <w:rsid w:val="008B06A0"/>
    <w:rsid w:val="00B150A0"/>
    <w:rsid w:val="00B44117"/>
    <w:rsid w:val="00B5691D"/>
    <w:rsid w:val="00C7633A"/>
    <w:rsid w:val="00CC7723"/>
    <w:rsid w:val="00DA3ABD"/>
    <w:rsid w:val="00E35479"/>
    <w:rsid w:val="00FF07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29F"/>
  </w:style>
  <w:style w:type="paragraph" w:styleId="Heading2">
    <w:name w:val="heading 2"/>
    <w:basedOn w:val="Normal"/>
    <w:next w:val="Normal"/>
    <w:link w:val="Heading2Char"/>
    <w:uiPriority w:val="9"/>
    <w:unhideWhenUsed/>
    <w:qFormat/>
    <w:rsid w:val="00B569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1245"/>
    <w:pPr>
      <w:ind w:left="720"/>
      <w:contextualSpacing/>
    </w:pPr>
  </w:style>
  <w:style w:type="character" w:styleId="Hyperlink">
    <w:name w:val="Hyperlink"/>
    <w:basedOn w:val="DefaultParagraphFont"/>
    <w:uiPriority w:val="99"/>
    <w:unhideWhenUsed/>
    <w:rsid w:val="000379D7"/>
    <w:rPr>
      <w:color w:val="0000FF" w:themeColor="hyperlink"/>
      <w:u w:val="single"/>
    </w:rPr>
  </w:style>
  <w:style w:type="table" w:styleId="LightList">
    <w:name w:val="Light List"/>
    <w:basedOn w:val="TableNormal"/>
    <w:uiPriority w:val="61"/>
    <w:rsid w:val="00B5691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rsid w:val="00B5691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1384544">
      <w:bodyDiv w:val="1"/>
      <w:marLeft w:val="0"/>
      <w:marRight w:val="0"/>
      <w:marTop w:val="0"/>
      <w:marBottom w:val="0"/>
      <w:divBdr>
        <w:top w:val="none" w:sz="0" w:space="0" w:color="auto"/>
        <w:left w:val="none" w:sz="0" w:space="0" w:color="auto"/>
        <w:bottom w:val="none" w:sz="0" w:space="0" w:color="auto"/>
        <w:right w:val="none" w:sz="0" w:space="0" w:color="auto"/>
      </w:divBdr>
      <w:divsChild>
        <w:div w:id="2123259664">
          <w:marLeft w:val="0"/>
          <w:marRight w:val="0"/>
          <w:marTop w:val="0"/>
          <w:marBottom w:val="0"/>
          <w:divBdr>
            <w:top w:val="none" w:sz="0" w:space="0" w:color="auto"/>
            <w:left w:val="none" w:sz="0" w:space="0" w:color="auto"/>
            <w:bottom w:val="none" w:sz="0" w:space="0" w:color="auto"/>
            <w:right w:val="none" w:sz="0" w:space="0" w:color="auto"/>
          </w:divBdr>
          <w:divsChild>
            <w:div w:id="868493855">
              <w:marLeft w:val="0"/>
              <w:marRight w:val="0"/>
              <w:marTop w:val="0"/>
              <w:marBottom w:val="0"/>
              <w:divBdr>
                <w:top w:val="none" w:sz="0" w:space="0" w:color="auto"/>
                <w:left w:val="none" w:sz="0" w:space="0" w:color="auto"/>
                <w:bottom w:val="none" w:sz="0" w:space="0" w:color="auto"/>
                <w:right w:val="none" w:sz="0" w:space="0" w:color="auto"/>
              </w:divBdr>
              <w:divsChild>
                <w:div w:id="865022941">
                  <w:marLeft w:val="0"/>
                  <w:marRight w:val="0"/>
                  <w:marTop w:val="0"/>
                  <w:marBottom w:val="0"/>
                  <w:divBdr>
                    <w:top w:val="none" w:sz="0" w:space="0" w:color="auto"/>
                    <w:left w:val="none" w:sz="0" w:space="0" w:color="auto"/>
                    <w:bottom w:val="none" w:sz="0" w:space="0" w:color="auto"/>
                    <w:right w:val="none" w:sz="0" w:space="0" w:color="auto"/>
                  </w:divBdr>
                  <w:divsChild>
                    <w:div w:id="819151407">
                      <w:marLeft w:val="0"/>
                      <w:marRight w:val="0"/>
                      <w:marTop w:val="0"/>
                      <w:marBottom w:val="600"/>
                      <w:divBdr>
                        <w:top w:val="none" w:sz="0" w:space="0" w:color="auto"/>
                        <w:left w:val="none" w:sz="0" w:space="0" w:color="auto"/>
                        <w:bottom w:val="none" w:sz="0" w:space="0" w:color="auto"/>
                        <w:right w:val="none" w:sz="0" w:space="0" w:color="auto"/>
                      </w:divBdr>
                      <w:divsChild>
                        <w:div w:id="1486314016">
                          <w:marLeft w:val="0"/>
                          <w:marRight w:val="0"/>
                          <w:marTop w:val="0"/>
                          <w:marBottom w:val="0"/>
                          <w:divBdr>
                            <w:top w:val="none" w:sz="0" w:space="0" w:color="auto"/>
                            <w:left w:val="none" w:sz="0" w:space="0" w:color="auto"/>
                            <w:bottom w:val="none" w:sz="0" w:space="0" w:color="auto"/>
                            <w:right w:val="none" w:sz="0" w:space="0" w:color="auto"/>
                          </w:divBdr>
                        </w:div>
                      </w:divsChild>
                    </w:div>
                    <w:div w:id="1000427804">
                      <w:marLeft w:val="0"/>
                      <w:marRight w:val="0"/>
                      <w:marTop w:val="0"/>
                      <w:marBottom w:val="600"/>
                      <w:divBdr>
                        <w:top w:val="none" w:sz="0" w:space="0" w:color="auto"/>
                        <w:left w:val="none" w:sz="0" w:space="0" w:color="auto"/>
                        <w:bottom w:val="none" w:sz="0" w:space="0" w:color="auto"/>
                        <w:right w:val="none" w:sz="0" w:space="0" w:color="auto"/>
                      </w:divBdr>
                      <w:divsChild>
                        <w:div w:id="7212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504416">
      <w:bodyDiv w:val="1"/>
      <w:marLeft w:val="0"/>
      <w:marRight w:val="0"/>
      <w:marTop w:val="0"/>
      <w:marBottom w:val="0"/>
      <w:divBdr>
        <w:top w:val="none" w:sz="0" w:space="0" w:color="auto"/>
        <w:left w:val="none" w:sz="0" w:space="0" w:color="auto"/>
        <w:bottom w:val="none" w:sz="0" w:space="0" w:color="auto"/>
        <w:right w:val="none" w:sz="0" w:space="0" w:color="auto"/>
      </w:divBdr>
      <w:divsChild>
        <w:div w:id="1489401535">
          <w:marLeft w:val="0"/>
          <w:marRight w:val="0"/>
          <w:marTop w:val="0"/>
          <w:marBottom w:val="0"/>
          <w:divBdr>
            <w:top w:val="none" w:sz="0" w:space="0" w:color="auto"/>
            <w:left w:val="none" w:sz="0" w:space="0" w:color="auto"/>
            <w:bottom w:val="none" w:sz="0" w:space="0" w:color="auto"/>
            <w:right w:val="none" w:sz="0" w:space="0" w:color="auto"/>
          </w:divBdr>
          <w:divsChild>
            <w:div w:id="591478187">
              <w:marLeft w:val="0"/>
              <w:marRight w:val="0"/>
              <w:marTop w:val="0"/>
              <w:marBottom w:val="0"/>
              <w:divBdr>
                <w:top w:val="none" w:sz="0" w:space="0" w:color="auto"/>
                <w:left w:val="none" w:sz="0" w:space="0" w:color="auto"/>
                <w:bottom w:val="none" w:sz="0" w:space="0" w:color="auto"/>
                <w:right w:val="none" w:sz="0" w:space="0" w:color="auto"/>
              </w:divBdr>
              <w:divsChild>
                <w:div w:id="518469770">
                  <w:marLeft w:val="0"/>
                  <w:marRight w:val="0"/>
                  <w:marTop w:val="0"/>
                  <w:marBottom w:val="0"/>
                  <w:divBdr>
                    <w:top w:val="none" w:sz="0" w:space="0" w:color="auto"/>
                    <w:left w:val="none" w:sz="0" w:space="0" w:color="auto"/>
                    <w:bottom w:val="none" w:sz="0" w:space="0" w:color="auto"/>
                    <w:right w:val="none" w:sz="0" w:space="0" w:color="auto"/>
                  </w:divBdr>
                  <w:divsChild>
                    <w:div w:id="560988494">
                      <w:marLeft w:val="0"/>
                      <w:marRight w:val="0"/>
                      <w:marTop w:val="0"/>
                      <w:marBottom w:val="300"/>
                      <w:divBdr>
                        <w:top w:val="none" w:sz="0" w:space="0" w:color="auto"/>
                        <w:left w:val="none" w:sz="0" w:space="0" w:color="auto"/>
                        <w:bottom w:val="none" w:sz="0" w:space="0" w:color="auto"/>
                        <w:right w:val="none" w:sz="0" w:space="0" w:color="auto"/>
                      </w:divBdr>
                      <w:divsChild>
                        <w:div w:id="1729650175">
                          <w:marLeft w:val="0"/>
                          <w:marRight w:val="0"/>
                          <w:marTop w:val="0"/>
                          <w:marBottom w:val="0"/>
                          <w:divBdr>
                            <w:top w:val="single" w:sz="8" w:space="0" w:color="E1E1E1"/>
                            <w:left w:val="none" w:sz="0" w:space="0" w:color="auto"/>
                            <w:bottom w:val="none" w:sz="0" w:space="0" w:color="auto"/>
                            <w:right w:val="none" w:sz="0" w:space="0" w:color="auto"/>
                          </w:divBdr>
                          <w:divsChild>
                            <w:div w:id="9323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505691">
      <w:bodyDiv w:val="1"/>
      <w:marLeft w:val="0"/>
      <w:marRight w:val="0"/>
      <w:marTop w:val="0"/>
      <w:marBottom w:val="0"/>
      <w:divBdr>
        <w:top w:val="none" w:sz="0" w:space="0" w:color="auto"/>
        <w:left w:val="none" w:sz="0" w:space="0" w:color="auto"/>
        <w:bottom w:val="none" w:sz="0" w:space="0" w:color="auto"/>
        <w:right w:val="none" w:sz="0" w:space="0" w:color="auto"/>
      </w:divBdr>
      <w:divsChild>
        <w:div w:id="314185188">
          <w:marLeft w:val="0"/>
          <w:marRight w:val="0"/>
          <w:marTop w:val="0"/>
          <w:marBottom w:val="0"/>
          <w:divBdr>
            <w:top w:val="none" w:sz="0" w:space="0" w:color="auto"/>
            <w:left w:val="none" w:sz="0" w:space="0" w:color="auto"/>
            <w:bottom w:val="none" w:sz="0" w:space="0" w:color="auto"/>
            <w:right w:val="none" w:sz="0" w:space="0" w:color="auto"/>
          </w:divBdr>
          <w:divsChild>
            <w:div w:id="19532413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10947931">
      <w:bodyDiv w:val="1"/>
      <w:marLeft w:val="0"/>
      <w:marRight w:val="0"/>
      <w:marTop w:val="0"/>
      <w:marBottom w:val="0"/>
      <w:divBdr>
        <w:top w:val="none" w:sz="0" w:space="0" w:color="auto"/>
        <w:left w:val="none" w:sz="0" w:space="0" w:color="auto"/>
        <w:bottom w:val="none" w:sz="0" w:space="0" w:color="auto"/>
        <w:right w:val="none" w:sz="0" w:space="0" w:color="auto"/>
      </w:divBdr>
      <w:divsChild>
        <w:div w:id="1331833684">
          <w:marLeft w:val="0"/>
          <w:marRight w:val="0"/>
          <w:marTop w:val="0"/>
          <w:marBottom w:val="0"/>
          <w:divBdr>
            <w:top w:val="none" w:sz="0" w:space="0" w:color="auto"/>
            <w:left w:val="none" w:sz="0" w:space="0" w:color="auto"/>
            <w:bottom w:val="none" w:sz="0" w:space="0" w:color="auto"/>
            <w:right w:val="none" w:sz="0" w:space="0" w:color="auto"/>
          </w:divBdr>
          <w:divsChild>
            <w:div w:id="1037122379">
              <w:marLeft w:val="-225"/>
              <w:marRight w:val="-225"/>
              <w:marTop w:val="0"/>
              <w:marBottom w:val="0"/>
              <w:divBdr>
                <w:top w:val="none" w:sz="0" w:space="0" w:color="auto"/>
                <w:left w:val="none" w:sz="0" w:space="0" w:color="auto"/>
                <w:bottom w:val="none" w:sz="0" w:space="0" w:color="auto"/>
                <w:right w:val="none" w:sz="0" w:space="0" w:color="auto"/>
              </w:divBdr>
              <w:divsChild>
                <w:div w:id="1303075294">
                  <w:marLeft w:val="-225"/>
                  <w:marRight w:val="-225"/>
                  <w:marTop w:val="0"/>
                  <w:marBottom w:val="0"/>
                  <w:divBdr>
                    <w:top w:val="none" w:sz="0" w:space="0" w:color="auto"/>
                    <w:left w:val="none" w:sz="0" w:space="0" w:color="auto"/>
                    <w:bottom w:val="none" w:sz="0" w:space="0" w:color="auto"/>
                    <w:right w:val="none" w:sz="0" w:space="0" w:color="auto"/>
                  </w:divBdr>
                  <w:divsChild>
                    <w:div w:id="625895510">
                      <w:marLeft w:val="0"/>
                      <w:marRight w:val="0"/>
                      <w:marTop w:val="0"/>
                      <w:marBottom w:val="0"/>
                      <w:divBdr>
                        <w:top w:val="none" w:sz="0" w:space="0" w:color="auto"/>
                        <w:left w:val="none" w:sz="0" w:space="0" w:color="auto"/>
                        <w:bottom w:val="none" w:sz="0" w:space="0" w:color="auto"/>
                        <w:right w:val="none" w:sz="0" w:space="0" w:color="auto"/>
                      </w:divBdr>
                      <w:divsChild>
                        <w:div w:id="1941520259">
                          <w:marLeft w:val="-225"/>
                          <w:marRight w:val="-225"/>
                          <w:marTop w:val="0"/>
                          <w:marBottom w:val="0"/>
                          <w:divBdr>
                            <w:top w:val="none" w:sz="0" w:space="0" w:color="auto"/>
                            <w:left w:val="none" w:sz="0" w:space="0" w:color="auto"/>
                            <w:bottom w:val="none" w:sz="0" w:space="0" w:color="auto"/>
                            <w:right w:val="none" w:sz="0" w:space="0" w:color="auto"/>
                          </w:divBdr>
                          <w:divsChild>
                            <w:div w:id="517277803">
                              <w:marLeft w:val="0"/>
                              <w:marRight w:val="0"/>
                              <w:marTop w:val="0"/>
                              <w:marBottom w:val="0"/>
                              <w:divBdr>
                                <w:top w:val="none" w:sz="0" w:space="0" w:color="auto"/>
                                <w:left w:val="none" w:sz="0" w:space="0" w:color="auto"/>
                                <w:bottom w:val="none" w:sz="0" w:space="0" w:color="auto"/>
                                <w:right w:val="none" w:sz="0" w:space="0" w:color="auto"/>
                              </w:divBdr>
                              <w:divsChild>
                                <w:div w:id="58557346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stress-anxiety-depression/" TargetMode="External"/><Relationship Id="rId13" Type="http://schemas.openxmlformats.org/officeDocument/2006/relationships/hyperlink" Target="https://www.anxietyuk.org.uk/product-category/book/overcoming-ser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hsinform.scot/" TargetMode="External"/><Relationship Id="rId12" Type="http://schemas.openxmlformats.org/officeDocument/2006/relationships/hyperlink" Target="https://aberdeencity.spydus.co.uk/cgi-bin/spydus.exe/MSGTRN/WPAC/HOME" TargetMode="External"/><Relationship Id="rId17" Type="http://schemas.openxmlformats.org/officeDocument/2006/relationships/hyperlink" Target="mailto:graham.fleming@nhs.net" TargetMode="External"/><Relationship Id="rId2" Type="http://schemas.openxmlformats.org/officeDocument/2006/relationships/numbering" Target="numbering.xml"/><Relationship Id="rId16" Type="http://schemas.openxmlformats.org/officeDocument/2006/relationships/hyperlink" Target="http://varapunyabuddhistsociety.org/events/aberdeen-health-village-mindfulness-monday-community-2/" TargetMode="External"/><Relationship Id="rId1" Type="http://schemas.openxmlformats.org/officeDocument/2006/relationships/customXml" Target="../customXml/item1.xml"/><Relationship Id="rId6" Type="http://schemas.openxmlformats.org/officeDocument/2006/relationships/hyperlink" Target="http://www.mha.uk.net/acis/" TargetMode="External"/><Relationship Id="rId11" Type="http://schemas.openxmlformats.org/officeDocument/2006/relationships/hyperlink" Target="tel:116123" TargetMode="External"/><Relationship Id="rId5" Type="http://schemas.openxmlformats.org/officeDocument/2006/relationships/webSettings" Target="webSettings.xml"/><Relationship Id="rId15" Type="http://schemas.openxmlformats.org/officeDocument/2006/relationships/hyperlink" Target="https://www.penumbra.org.uk/service-locations/north-area-services/aberdeen/aberdeen-nova-service/" TargetMode="External"/><Relationship Id="rId10" Type="http://schemas.openxmlformats.org/officeDocument/2006/relationships/hyperlink" Target="https://www.moodjuice.scot.nhs.uk/asppodcast.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odjuice.scot.nhs.uk/" TargetMode="External"/><Relationship Id="rId14" Type="http://schemas.openxmlformats.org/officeDocument/2006/relationships/hyperlink" Target="http://www.penumbra.org.uk/service-locations/north-area-services/aberdeen/aberdeen-1st-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DDBA4-8AA7-416A-BD8B-77F8AB6D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mains2</dc:creator>
  <cp:lastModifiedBy>vanlis</cp:lastModifiedBy>
  <cp:revision>3</cp:revision>
  <dcterms:created xsi:type="dcterms:W3CDTF">2020-02-04T15:25:00Z</dcterms:created>
  <dcterms:modified xsi:type="dcterms:W3CDTF">2020-02-04T15:26:00Z</dcterms:modified>
</cp:coreProperties>
</file>